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BC" w:rsidRPr="00C51ABC" w:rsidRDefault="001F1BF3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C51ABC" w:rsidRPr="00C51ABC" w:rsidRDefault="00C51ABC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C51ABC">
        <w:rPr>
          <w:rFonts w:ascii="Times New Roman" w:hAnsi="Times New Roman"/>
          <w:sz w:val="24"/>
          <w:szCs w:val="24"/>
        </w:rPr>
        <w:t>постановлени</w:t>
      </w:r>
      <w:r w:rsidR="001F1BF3">
        <w:rPr>
          <w:rFonts w:ascii="Times New Roman" w:hAnsi="Times New Roman"/>
          <w:sz w:val="24"/>
          <w:szCs w:val="24"/>
        </w:rPr>
        <w:t>ем</w:t>
      </w:r>
      <w:r w:rsidRPr="00C51ABC">
        <w:rPr>
          <w:rFonts w:ascii="Times New Roman" w:hAnsi="Times New Roman"/>
          <w:sz w:val="24"/>
          <w:szCs w:val="24"/>
        </w:rPr>
        <w:t xml:space="preserve"> администрации Кушвинского городского округа</w:t>
      </w:r>
    </w:p>
    <w:p w:rsidR="00C51ABC" w:rsidRDefault="000675F5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16.10.2014 № 1995</w:t>
      </w:r>
    </w:p>
    <w:p w:rsidR="001F1BF3" w:rsidRPr="001F1BF3" w:rsidRDefault="001F1BF3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1F1BF3">
        <w:rPr>
          <w:rFonts w:ascii="Times New Roman" w:hAnsi="Times New Roman"/>
          <w:sz w:val="24"/>
          <w:szCs w:val="24"/>
        </w:rPr>
        <w:t xml:space="preserve">«Об утверждении регламента </w:t>
      </w:r>
      <w:r w:rsidRPr="001F1BF3">
        <w:rPr>
          <w:rFonts w:ascii="Times New Roman" w:hAnsi="Times New Roman"/>
          <w:bCs/>
          <w:sz w:val="24"/>
          <w:szCs w:val="24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</w:t>
      </w:r>
      <w:r w:rsidR="00603C98">
        <w:rPr>
          <w:rFonts w:ascii="Times New Roman" w:hAnsi="Times New Roman"/>
          <w:bCs/>
          <w:sz w:val="24"/>
          <w:szCs w:val="24"/>
        </w:rPr>
        <w:t xml:space="preserve"> на территории Кушвинского городского округа</w:t>
      </w:r>
      <w:r w:rsidRPr="001F1BF3">
        <w:rPr>
          <w:rFonts w:ascii="Times New Roman" w:hAnsi="Times New Roman"/>
          <w:bCs/>
          <w:sz w:val="24"/>
          <w:szCs w:val="24"/>
        </w:rPr>
        <w:t>, при предоставлении информации»</w:t>
      </w:r>
    </w:p>
    <w:p w:rsidR="00C51ABC" w:rsidRPr="00C51ABC" w:rsidRDefault="00C51ABC" w:rsidP="00960066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61300C" w:rsidRDefault="0061300C" w:rsidP="00F522DA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C51ABC" w:rsidRDefault="00C51ABC" w:rsidP="00F522DA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D0857" w:rsidRDefault="00C51ABC" w:rsidP="00C51ABC">
      <w:pPr>
        <w:pStyle w:val="af9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</w:t>
      </w:r>
      <w:r w:rsidRPr="00C51ABC">
        <w:rPr>
          <w:rFonts w:ascii="Times New Roman" w:hAnsi="Times New Roman"/>
          <w:b/>
          <w:bCs/>
          <w:sz w:val="24"/>
          <w:szCs w:val="24"/>
        </w:rPr>
        <w:t xml:space="preserve">егламент 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</w:t>
      </w:r>
      <w:proofErr w:type="gramStart"/>
      <w:r w:rsidRPr="00C51ABC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C51ABC">
        <w:rPr>
          <w:rFonts w:ascii="Times New Roman" w:hAnsi="Times New Roman"/>
          <w:b/>
          <w:bCs/>
          <w:sz w:val="24"/>
          <w:szCs w:val="24"/>
        </w:rPr>
        <w:t xml:space="preserve"> многоквартирных </w:t>
      </w:r>
      <w:proofErr w:type="gramStart"/>
      <w:r w:rsidRPr="00C51ABC">
        <w:rPr>
          <w:rFonts w:ascii="Times New Roman" w:hAnsi="Times New Roman"/>
          <w:b/>
          <w:bCs/>
          <w:sz w:val="24"/>
          <w:szCs w:val="24"/>
        </w:rPr>
        <w:t>домах</w:t>
      </w:r>
      <w:proofErr w:type="gramEnd"/>
      <w:r w:rsidR="00603C98">
        <w:rPr>
          <w:rFonts w:ascii="Times New Roman" w:hAnsi="Times New Roman"/>
          <w:b/>
          <w:bCs/>
          <w:sz w:val="24"/>
          <w:szCs w:val="24"/>
        </w:rPr>
        <w:t xml:space="preserve"> на территории Кушвинского городского округа</w:t>
      </w:r>
      <w:r w:rsidRPr="00C51ABC">
        <w:rPr>
          <w:rFonts w:ascii="Times New Roman" w:hAnsi="Times New Roman"/>
          <w:b/>
          <w:bCs/>
          <w:sz w:val="24"/>
          <w:szCs w:val="24"/>
        </w:rPr>
        <w:t>, при предоставлении информации</w:t>
      </w:r>
    </w:p>
    <w:p w:rsidR="00C51ABC" w:rsidRPr="00C51ABC" w:rsidRDefault="00C51ABC" w:rsidP="00C51ABC">
      <w:pPr>
        <w:pStyle w:val="af9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C5355" w:rsidRDefault="00DD0857" w:rsidP="0041236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DD085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7D4018">
        <w:rPr>
          <w:rFonts w:ascii="Times New Roman" w:hAnsi="Times New Roman"/>
          <w:sz w:val="24"/>
          <w:szCs w:val="24"/>
        </w:rPr>
        <w:t xml:space="preserve">Настоящий регламент </w:t>
      </w:r>
      <w:r w:rsidR="00603C98" w:rsidRPr="00603C98">
        <w:rPr>
          <w:rFonts w:ascii="Times New Roman" w:hAnsi="Times New Roman"/>
          <w:bCs/>
          <w:sz w:val="24"/>
          <w:szCs w:val="24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на территории Кушвинского городского округа, при предоставлении информации (далее – Регламент)</w:t>
      </w:r>
      <w:r w:rsidR="00603C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D4018">
        <w:rPr>
          <w:rFonts w:ascii="Times New Roman" w:hAnsi="Times New Roman"/>
          <w:sz w:val="24"/>
          <w:szCs w:val="24"/>
        </w:rPr>
        <w:t>разработан в целях</w:t>
      </w:r>
      <w:r w:rsidR="007D4018" w:rsidRPr="007D4018">
        <w:rPr>
          <w:rFonts w:ascii="Times New Roman" w:hAnsi="Times New Roman"/>
          <w:sz w:val="24"/>
          <w:szCs w:val="24"/>
        </w:rPr>
        <w:t xml:space="preserve"> обеспечени</w:t>
      </w:r>
      <w:r w:rsidR="007D4018">
        <w:rPr>
          <w:rFonts w:ascii="Times New Roman" w:hAnsi="Times New Roman"/>
          <w:sz w:val="24"/>
          <w:szCs w:val="24"/>
        </w:rPr>
        <w:t>я</w:t>
      </w:r>
      <w:r w:rsidR="007D4018" w:rsidRPr="007D4018">
        <w:rPr>
          <w:rFonts w:ascii="Times New Roman" w:hAnsi="Times New Roman"/>
          <w:sz w:val="24"/>
          <w:szCs w:val="24"/>
        </w:rPr>
        <w:t xml:space="preserve"> взаимодействия </w:t>
      </w:r>
      <w:r w:rsidR="007D4018"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="008664F8">
        <w:rPr>
          <w:rFonts w:ascii="Times New Roman" w:hAnsi="Times New Roman"/>
          <w:sz w:val="24"/>
          <w:szCs w:val="24"/>
        </w:rPr>
        <w:t xml:space="preserve"> </w:t>
      </w:r>
      <w:r w:rsidR="008664F8" w:rsidRPr="007B4295">
        <w:rPr>
          <w:rFonts w:ascii="Times New Roman" w:hAnsi="Times New Roman"/>
          <w:sz w:val="24"/>
          <w:szCs w:val="24"/>
        </w:rPr>
        <w:t>(далее - Орган местного самоуправления</w:t>
      </w:r>
      <w:proofErr w:type="gramEnd"/>
      <w:r w:rsidR="008664F8" w:rsidRPr="007B4295">
        <w:rPr>
          <w:rFonts w:ascii="Times New Roman" w:hAnsi="Times New Roman"/>
          <w:sz w:val="24"/>
          <w:szCs w:val="24"/>
        </w:rPr>
        <w:t>)</w:t>
      </w:r>
      <w:r w:rsidR="00F7320E" w:rsidRPr="007B4295">
        <w:rPr>
          <w:rFonts w:ascii="Times New Roman" w:hAnsi="Times New Roman"/>
          <w:sz w:val="24"/>
          <w:szCs w:val="24"/>
        </w:rPr>
        <w:t>,</w:t>
      </w:r>
      <w:r w:rsidR="00F7320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7320E">
        <w:rPr>
          <w:rFonts w:ascii="Times New Roman" w:hAnsi="Times New Roman"/>
          <w:sz w:val="24"/>
          <w:szCs w:val="24"/>
        </w:rPr>
        <w:t>организаций,</w:t>
      </w:r>
      <w:r w:rsidR="007D4018">
        <w:rPr>
          <w:rFonts w:ascii="Times New Roman" w:hAnsi="Times New Roman"/>
          <w:sz w:val="24"/>
          <w:szCs w:val="24"/>
        </w:rPr>
        <w:t xml:space="preserve"> </w:t>
      </w:r>
      <w:r w:rsidR="00F7320E" w:rsidRPr="00F7320E">
        <w:rPr>
          <w:rFonts w:ascii="Times New Roman" w:hAnsi="Times New Roman"/>
          <w:bCs/>
          <w:sz w:val="24"/>
          <w:szCs w:val="24"/>
        </w:rPr>
        <w:t>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</w:t>
      </w:r>
      <w:r w:rsidR="00603C98">
        <w:rPr>
          <w:rFonts w:ascii="Times New Roman" w:hAnsi="Times New Roman"/>
          <w:bCs/>
          <w:sz w:val="24"/>
          <w:szCs w:val="24"/>
        </w:rPr>
        <w:t xml:space="preserve"> на территории Кушвинского городского округа</w:t>
      </w:r>
      <w:r w:rsidR="00F7320E">
        <w:rPr>
          <w:rFonts w:ascii="Times New Roman" w:hAnsi="Times New Roman"/>
          <w:bCs/>
          <w:sz w:val="24"/>
          <w:szCs w:val="24"/>
        </w:rPr>
        <w:t xml:space="preserve"> </w:t>
      </w:r>
      <w:r w:rsidR="007D4018" w:rsidRPr="00F7320E">
        <w:rPr>
          <w:rFonts w:ascii="Times New Roman" w:hAnsi="Times New Roman"/>
          <w:sz w:val="24"/>
          <w:szCs w:val="24"/>
        </w:rPr>
        <w:t>и</w:t>
      </w:r>
      <w:r w:rsidR="007D4018">
        <w:rPr>
          <w:rFonts w:ascii="Times New Roman" w:hAnsi="Times New Roman"/>
          <w:sz w:val="24"/>
          <w:szCs w:val="24"/>
        </w:rPr>
        <w:t xml:space="preserve"> </w:t>
      </w:r>
      <w:r w:rsidR="007D4018" w:rsidRPr="007D4018">
        <w:rPr>
          <w:rFonts w:ascii="Times New Roman" w:hAnsi="Times New Roman"/>
          <w:sz w:val="24"/>
          <w:szCs w:val="24"/>
        </w:rPr>
        <w:t>Министерств</w:t>
      </w:r>
      <w:r w:rsidR="007D4018">
        <w:rPr>
          <w:rFonts w:ascii="Times New Roman" w:hAnsi="Times New Roman"/>
          <w:sz w:val="24"/>
          <w:szCs w:val="24"/>
        </w:rPr>
        <w:t>а</w:t>
      </w:r>
      <w:r w:rsidR="007D4018" w:rsidRPr="007D4018">
        <w:rPr>
          <w:rFonts w:ascii="Times New Roman" w:hAnsi="Times New Roman"/>
          <w:sz w:val="24"/>
          <w:szCs w:val="24"/>
        </w:rPr>
        <w:t xml:space="preserve"> энергетики и жилищно-коммунального хозяйства Свердловской области</w:t>
      </w:r>
      <w:r w:rsidR="00FA5476">
        <w:rPr>
          <w:rFonts w:ascii="Times New Roman" w:hAnsi="Times New Roman"/>
          <w:sz w:val="24"/>
          <w:szCs w:val="24"/>
        </w:rPr>
        <w:t xml:space="preserve"> (далее </w:t>
      </w:r>
      <w:r w:rsidR="008664F8">
        <w:rPr>
          <w:rFonts w:ascii="Times New Roman" w:hAnsi="Times New Roman"/>
          <w:sz w:val="24"/>
          <w:szCs w:val="24"/>
        </w:rPr>
        <w:t xml:space="preserve">- </w:t>
      </w:r>
      <w:r w:rsidR="00FA5476">
        <w:rPr>
          <w:rFonts w:ascii="Times New Roman" w:hAnsi="Times New Roman"/>
          <w:sz w:val="24"/>
          <w:szCs w:val="24"/>
        </w:rPr>
        <w:t>Министерство)</w:t>
      </w:r>
      <w:r w:rsidR="007D4018" w:rsidRPr="007D4018">
        <w:rPr>
          <w:rFonts w:ascii="Times New Roman" w:hAnsi="Times New Roman"/>
          <w:sz w:val="24"/>
          <w:szCs w:val="24"/>
        </w:rPr>
        <w:t xml:space="preserve"> в области информационного обмена сведениями с целью создания Региональной информационно-аналитической системы ЖКХ</w:t>
      </w:r>
      <w:proofErr w:type="gramEnd"/>
      <w:r w:rsidR="007D4018" w:rsidRPr="007D4018">
        <w:rPr>
          <w:rFonts w:ascii="Times New Roman" w:hAnsi="Times New Roman"/>
          <w:sz w:val="24"/>
          <w:szCs w:val="24"/>
        </w:rPr>
        <w:t xml:space="preserve"> в Свердловской области</w:t>
      </w:r>
      <w:r w:rsidR="007C5355">
        <w:rPr>
          <w:rFonts w:ascii="Times New Roman" w:hAnsi="Times New Roman"/>
          <w:sz w:val="24"/>
          <w:szCs w:val="24"/>
        </w:rPr>
        <w:t>.</w:t>
      </w:r>
    </w:p>
    <w:p w:rsidR="00DD0857" w:rsidRDefault="00B31548" w:rsidP="0041236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FA5476">
        <w:rPr>
          <w:rFonts w:ascii="Times New Roman" w:hAnsi="Times New Roman"/>
          <w:sz w:val="24"/>
          <w:szCs w:val="24"/>
        </w:rPr>
        <w:t xml:space="preserve">Информационное взаимодействие </w:t>
      </w:r>
      <w:r w:rsidR="007D4018" w:rsidRPr="007D4018">
        <w:rPr>
          <w:rFonts w:ascii="Times New Roman" w:hAnsi="Times New Roman"/>
          <w:sz w:val="24"/>
          <w:szCs w:val="24"/>
        </w:rPr>
        <w:t xml:space="preserve"> </w:t>
      </w:r>
      <w:r w:rsidR="00FA5476">
        <w:rPr>
          <w:rFonts w:ascii="Times New Roman" w:hAnsi="Times New Roman"/>
          <w:sz w:val="24"/>
          <w:szCs w:val="24"/>
        </w:rPr>
        <w:t xml:space="preserve">сторон осуществляется в </w:t>
      </w:r>
      <w:r w:rsidR="00DD0857" w:rsidRPr="007D4018">
        <w:rPr>
          <w:rFonts w:ascii="Times New Roman" w:hAnsi="Times New Roman"/>
          <w:sz w:val="24"/>
          <w:szCs w:val="24"/>
        </w:rPr>
        <w:t>соответствии с</w:t>
      </w:r>
      <w:r w:rsidR="00DD0857" w:rsidRPr="00DD0857">
        <w:rPr>
          <w:rFonts w:ascii="Times New Roman" w:hAnsi="Times New Roman"/>
          <w:sz w:val="24"/>
          <w:szCs w:val="24"/>
        </w:rPr>
        <w:t xml:space="preserve"> Соглашени</w:t>
      </w:r>
      <w:r w:rsidR="00FA5476">
        <w:rPr>
          <w:rFonts w:ascii="Times New Roman" w:hAnsi="Times New Roman"/>
          <w:sz w:val="24"/>
          <w:szCs w:val="24"/>
        </w:rPr>
        <w:t>ем</w:t>
      </w:r>
      <w:r w:rsidR="00DD0857" w:rsidRPr="00DD0857">
        <w:rPr>
          <w:rFonts w:ascii="Times New Roman" w:hAnsi="Times New Roman"/>
          <w:sz w:val="24"/>
          <w:szCs w:val="24"/>
        </w:rPr>
        <w:t xml:space="preserve"> об информационном взаимодействии №</w:t>
      </w:r>
      <w:r w:rsidR="00412360">
        <w:rPr>
          <w:rFonts w:ascii="Times New Roman" w:hAnsi="Times New Roman"/>
          <w:sz w:val="24"/>
          <w:szCs w:val="24"/>
        </w:rPr>
        <w:t xml:space="preserve"> 16</w:t>
      </w:r>
      <w:proofErr w:type="gramStart"/>
      <w:r w:rsidR="00412360">
        <w:rPr>
          <w:rFonts w:ascii="Times New Roman" w:hAnsi="Times New Roman"/>
          <w:sz w:val="24"/>
          <w:szCs w:val="24"/>
        </w:rPr>
        <w:t>/А</w:t>
      </w:r>
      <w:proofErr w:type="gramEnd"/>
      <w:r w:rsidR="001B467E">
        <w:rPr>
          <w:rFonts w:ascii="Times New Roman" w:hAnsi="Times New Roman"/>
          <w:sz w:val="24"/>
          <w:szCs w:val="24"/>
        </w:rPr>
        <w:t xml:space="preserve"> </w:t>
      </w:r>
      <w:r w:rsidR="00DD0857" w:rsidRPr="00DD0857">
        <w:rPr>
          <w:rFonts w:ascii="Times New Roman" w:hAnsi="Times New Roman"/>
          <w:sz w:val="24"/>
          <w:szCs w:val="24"/>
        </w:rPr>
        <w:t>от</w:t>
      </w:r>
      <w:r w:rsidR="00412360">
        <w:rPr>
          <w:rFonts w:ascii="Times New Roman" w:hAnsi="Times New Roman"/>
          <w:sz w:val="24"/>
          <w:szCs w:val="24"/>
        </w:rPr>
        <w:t xml:space="preserve"> 15.10.2014 года</w:t>
      </w:r>
      <w:r w:rsidR="00C51ABC">
        <w:rPr>
          <w:rFonts w:ascii="Times New Roman" w:hAnsi="Times New Roman"/>
          <w:sz w:val="24"/>
          <w:szCs w:val="24"/>
        </w:rPr>
        <w:t xml:space="preserve"> (далее - Соглашение)</w:t>
      </w:r>
      <w:r w:rsidR="00DD0857" w:rsidRPr="00DD0857">
        <w:rPr>
          <w:rFonts w:ascii="Times New Roman" w:hAnsi="Times New Roman"/>
          <w:sz w:val="24"/>
          <w:szCs w:val="24"/>
        </w:rPr>
        <w:t>. Информационное взаимодействие, предусмотренное Соглашением, осуществляется в электронном виде.</w:t>
      </w:r>
    </w:p>
    <w:p w:rsidR="00412360" w:rsidRDefault="00412360" w:rsidP="0041236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Предоставление и актуализация информации осуществляется путем внесения информации</w:t>
      </w:r>
      <w:r w:rsidRPr="007D27B0">
        <w:rPr>
          <w:rFonts w:ascii="Times New Roman" w:hAnsi="Times New Roman"/>
          <w:sz w:val="24"/>
          <w:szCs w:val="24"/>
        </w:rPr>
        <w:t xml:space="preserve"> в </w:t>
      </w:r>
      <w:r w:rsidRPr="009F6050">
        <w:rPr>
          <w:rFonts w:ascii="Times New Roman" w:hAnsi="Times New Roman"/>
          <w:sz w:val="24"/>
          <w:szCs w:val="24"/>
        </w:rPr>
        <w:t>Государственную информационную систему Свердловской области «Программное средство обработки первичной информации для мониторинга деятельности организаций в сфере жилищно-коммунального хозяйства муниципальных образований Свердловской области» (далее – ГИС ЖКХ)</w:t>
      </w:r>
      <w:r>
        <w:rPr>
          <w:rFonts w:ascii="Times New Roman" w:hAnsi="Times New Roman"/>
          <w:sz w:val="24"/>
          <w:szCs w:val="24"/>
        </w:rPr>
        <w:t xml:space="preserve"> зарегистрированными пользователями администрации Кушвинского городского округа (далее - Орган местного самоуправления).</w:t>
      </w:r>
      <w:r w:rsidRPr="00B05DB8">
        <w:rPr>
          <w:rFonts w:ascii="Times New Roman" w:hAnsi="Times New Roman"/>
          <w:sz w:val="24"/>
          <w:szCs w:val="24"/>
          <w:highlight w:val="cyan"/>
        </w:rPr>
        <w:t xml:space="preserve"> </w:t>
      </w:r>
    </w:p>
    <w:p w:rsidR="00412360" w:rsidRDefault="00412360" w:rsidP="0041236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BC36B3">
        <w:rPr>
          <w:rFonts w:ascii="Times New Roman" w:hAnsi="Times New Roman"/>
          <w:sz w:val="24"/>
          <w:szCs w:val="24"/>
        </w:rPr>
        <w:t xml:space="preserve"> Доступ к </w:t>
      </w:r>
      <w:r w:rsidRPr="009F6050">
        <w:rPr>
          <w:rFonts w:ascii="Times New Roman" w:hAnsi="Times New Roman"/>
          <w:sz w:val="24"/>
          <w:szCs w:val="24"/>
        </w:rPr>
        <w:t>ГИС Ж</w:t>
      </w:r>
      <w:r>
        <w:rPr>
          <w:rFonts w:ascii="Times New Roman" w:hAnsi="Times New Roman"/>
          <w:sz w:val="24"/>
          <w:szCs w:val="24"/>
        </w:rPr>
        <w:t xml:space="preserve">КХ </w:t>
      </w:r>
      <w:r w:rsidRPr="00BC36B3">
        <w:rPr>
          <w:rFonts w:ascii="Times New Roman" w:hAnsi="Times New Roman"/>
          <w:sz w:val="24"/>
          <w:szCs w:val="24"/>
        </w:rPr>
        <w:t>организован через сайт в сети Интернет</w:t>
      </w:r>
      <w:r w:rsidRPr="0077240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http://sve.eisgkh.ru</w:t>
      </w:r>
      <w:r w:rsidRPr="00772402">
        <w:rPr>
          <w:rFonts w:ascii="Times New Roman" w:hAnsi="Times New Roman"/>
          <w:sz w:val="24"/>
          <w:szCs w:val="24"/>
        </w:rPr>
        <w:t>)</w:t>
      </w:r>
      <w:r w:rsidRPr="00BC36B3">
        <w:rPr>
          <w:rFonts w:ascii="Times New Roman" w:hAnsi="Times New Roman"/>
          <w:sz w:val="24"/>
          <w:szCs w:val="24"/>
        </w:rPr>
        <w:t>.</w:t>
      </w:r>
    </w:p>
    <w:p w:rsidR="00412360" w:rsidRDefault="00412360" w:rsidP="0041236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Под зарегистрированным пользователем понимается</w:t>
      </w:r>
      <w:r w:rsidRPr="00217FEA">
        <w:rPr>
          <w:rFonts w:ascii="Times New Roman" w:hAnsi="Times New Roman"/>
          <w:sz w:val="24"/>
          <w:szCs w:val="24"/>
        </w:rPr>
        <w:t xml:space="preserve"> </w:t>
      </w:r>
      <w:r w:rsidRPr="005D17A4">
        <w:rPr>
          <w:rFonts w:ascii="Times New Roman" w:hAnsi="Times New Roman"/>
          <w:sz w:val="24"/>
          <w:szCs w:val="24"/>
        </w:rPr>
        <w:t>специалист</w:t>
      </w:r>
      <w:r>
        <w:rPr>
          <w:rFonts w:ascii="Times New Roman" w:hAnsi="Times New Roman"/>
          <w:sz w:val="24"/>
          <w:szCs w:val="24"/>
        </w:rPr>
        <w:t xml:space="preserve">, наделенный полномочиями для внесения информации в </w:t>
      </w:r>
      <w:r w:rsidRPr="009F6050">
        <w:rPr>
          <w:rFonts w:ascii="Times New Roman" w:hAnsi="Times New Roman"/>
          <w:sz w:val="24"/>
          <w:szCs w:val="24"/>
        </w:rPr>
        <w:t>ГИС</w:t>
      </w:r>
      <w:r>
        <w:rPr>
          <w:rFonts w:ascii="Times New Roman" w:hAnsi="Times New Roman"/>
          <w:sz w:val="24"/>
          <w:szCs w:val="24"/>
        </w:rPr>
        <w:t xml:space="preserve"> ЖКХ.</w:t>
      </w:r>
    </w:p>
    <w:p w:rsidR="00412360" w:rsidRDefault="00412360" w:rsidP="0041236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3.3. Порядок регистрации пользователей и предоставления параметров доступа в </w:t>
      </w:r>
      <w:r w:rsidR="00603C98">
        <w:rPr>
          <w:rFonts w:ascii="Times New Roman" w:hAnsi="Times New Roman"/>
          <w:sz w:val="24"/>
          <w:szCs w:val="24"/>
        </w:rPr>
        <w:t>ГИС ЖКХ определяются пунктом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1922">
        <w:rPr>
          <w:rFonts w:ascii="Times New Roman" w:hAnsi="Times New Roman"/>
          <w:sz w:val="24"/>
          <w:szCs w:val="24"/>
        </w:rPr>
        <w:t xml:space="preserve">4 </w:t>
      </w:r>
      <w:r w:rsidR="00603C98">
        <w:rPr>
          <w:rFonts w:ascii="Times New Roman" w:hAnsi="Times New Roman"/>
          <w:sz w:val="24"/>
          <w:szCs w:val="24"/>
        </w:rPr>
        <w:t xml:space="preserve">настоящего </w:t>
      </w:r>
      <w:r w:rsidRPr="00CB1922">
        <w:rPr>
          <w:rFonts w:ascii="Times New Roman" w:hAnsi="Times New Roman"/>
          <w:sz w:val="24"/>
          <w:szCs w:val="24"/>
        </w:rPr>
        <w:t>Регламента.</w:t>
      </w:r>
    </w:p>
    <w:p w:rsidR="00412360" w:rsidRPr="00412360" w:rsidRDefault="00412360" w:rsidP="0041236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CF0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Министерство</w:t>
      </w:r>
      <w:r w:rsidRPr="00CF0349">
        <w:rPr>
          <w:rFonts w:ascii="Times New Roman" w:hAnsi="Times New Roman"/>
          <w:sz w:val="24"/>
          <w:szCs w:val="24"/>
        </w:rPr>
        <w:t xml:space="preserve"> обеспечивает контроль полноты и своевременности предоставления данных</w:t>
      </w:r>
      <w:r>
        <w:rPr>
          <w:rFonts w:ascii="Times New Roman" w:hAnsi="Times New Roman"/>
          <w:sz w:val="24"/>
          <w:szCs w:val="24"/>
        </w:rPr>
        <w:t xml:space="preserve"> посредством формирования необходимых отчетов и анализа данных в </w:t>
      </w:r>
      <w:r w:rsidRPr="00A87C3A">
        <w:rPr>
          <w:rFonts w:ascii="Times New Roman" w:hAnsi="Times New Roman"/>
          <w:sz w:val="24"/>
          <w:szCs w:val="24"/>
        </w:rPr>
        <w:t xml:space="preserve">ГИС </w:t>
      </w:r>
      <w:r>
        <w:rPr>
          <w:rFonts w:ascii="Times New Roman" w:hAnsi="Times New Roman"/>
          <w:sz w:val="24"/>
          <w:szCs w:val="24"/>
        </w:rPr>
        <w:t>ЖКХ</w:t>
      </w:r>
      <w:r w:rsidRPr="00CF034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При</w:t>
      </w:r>
      <w:r w:rsidRPr="00CF0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выявлении факта </w:t>
      </w:r>
      <w:r w:rsidRPr="00CF0349">
        <w:rPr>
          <w:rFonts w:ascii="Times New Roman" w:hAnsi="Times New Roman"/>
          <w:sz w:val="24"/>
          <w:szCs w:val="24"/>
        </w:rPr>
        <w:t xml:space="preserve">некорректного </w:t>
      </w:r>
      <w:r>
        <w:rPr>
          <w:rFonts w:ascii="Times New Roman" w:hAnsi="Times New Roman"/>
          <w:sz w:val="24"/>
          <w:szCs w:val="24"/>
        </w:rPr>
        <w:t>предоставления данных</w:t>
      </w:r>
      <w:r w:rsidRPr="00CF034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Министерство</w:t>
      </w:r>
      <w:r w:rsidRPr="00CF0349">
        <w:rPr>
          <w:rFonts w:ascii="Times New Roman" w:hAnsi="Times New Roman"/>
          <w:sz w:val="24"/>
          <w:szCs w:val="24"/>
        </w:rPr>
        <w:t xml:space="preserve"> направляет </w:t>
      </w:r>
      <w:r>
        <w:rPr>
          <w:rFonts w:ascii="Times New Roman" w:hAnsi="Times New Roman"/>
          <w:sz w:val="24"/>
          <w:szCs w:val="24"/>
        </w:rPr>
        <w:t>в адрес</w:t>
      </w:r>
      <w:r w:rsidRPr="00CF0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Органа местного самоуправления</w:t>
      </w:r>
      <w:r w:rsidRPr="00772A8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F0349">
        <w:rPr>
          <w:rFonts w:ascii="Times New Roman" w:hAnsi="Times New Roman"/>
          <w:sz w:val="24"/>
          <w:szCs w:val="24"/>
        </w:rPr>
        <w:t xml:space="preserve">извещение о необходимости внесения корректировок с указанием замечаний, </w:t>
      </w:r>
      <w:r>
        <w:rPr>
          <w:rFonts w:ascii="Times New Roman" w:hAnsi="Times New Roman"/>
          <w:sz w:val="24"/>
          <w:szCs w:val="24"/>
        </w:rPr>
        <w:t>подлежащих устранению в течение десяти рабочих дней.</w:t>
      </w:r>
    </w:p>
    <w:p w:rsidR="00412360" w:rsidRPr="00C75182" w:rsidRDefault="00412360" w:rsidP="00412360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75182">
        <w:rPr>
          <w:rFonts w:ascii="Times New Roman" w:hAnsi="Times New Roman"/>
          <w:sz w:val="24"/>
          <w:szCs w:val="24"/>
        </w:rPr>
        <w:t xml:space="preserve">. Порядок регистрации пользователя и </w:t>
      </w:r>
      <w:r>
        <w:rPr>
          <w:rFonts w:ascii="Times New Roman" w:hAnsi="Times New Roman"/>
          <w:sz w:val="24"/>
          <w:szCs w:val="24"/>
        </w:rPr>
        <w:t>предоставления</w:t>
      </w:r>
      <w:r w:rsidRPr="00C75182">
        <w:rPr>
          <w:rFonts w:ascii="Times New Roman" w:hAnsi="Times New Roman"/>
          <w:sz w:val="24"/>
          <w:szCs w:val="24"/>
        </w:rPr>
        <w:t xml:space="preserve"> параметров доступа в </w:t>
      </w:r>
      <w:r w:rsidRPr="008619B5">
        <w:rPr>
          <w:rFonts w:ascii="Times New Roman" w:hAnsi="Times New Roman"/>
          <w:sz w:val="24"/>
          <w:szCs w:val="24"/>
        </w:rPr>
        <w:t>ГИС Ж</w:t>
      </w:r>
      <w:r w:rsidRPr="00C75182">
        <w:rPr>
          <w:rFonts w:ascii="Times New Roman" w:hAnsi="Times New Roman"/>
          <w:sz w:val="24"/>
          <w:szCs w:val="24"/>
        </w:rPr>
        <w:t>КХ</w:t>
      </w:r>
    </w:p>
    <w:p w:rsidR="00412360" w:rsidRPr="00F53B70" w:rsidRDefault="00412360" w:rsidP="00412360">
      <w:pPr>
        <w:pStyle w:val="af9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8C9">
        <w:rPr>
          <w:rFonts w:ascii="Times New Roman" w:hAnsi="Times New Roman"/>
          <w:sz w:val="24"/>
          <w:szCs w:val="24"/>
        </w:rPr>
        <w:t xml:space="preserve">Основанием для регистрации пользователя является заявление на регистрацию, направленное на </w:t>
      </w:r>
      <w:r w:rsidRPr="00F53B70">
        <w:rPr>
          <w:rFonts w:ascii="Times New Roman" w:hAnsi="Times New Roman"/>
          <w:sz w:val="24"/>
          <w:szCs w:val="24"/>
        </w:rPr>
        <w:t>выделенный адрес электронной почты Министерства (</w:t>
      </w:r>
      <w:r w:rsidRPr="00F53B70">
        <w:rPr>
          <w:rFonts w:ascii="Times New Roman" w:hAnsi="Times New Roman"/>
          <w:sz w:val="24"/>
          <w:szCs w:val="24"/>
          <w:lang w:val="en-US"/>
        </w:rPr>
        <w:t>portal</w:t>
      </w:r>
      <w:r w:rsidRPr="00F53B70">
        <w:rPr>
          <w:rFonts w:ascii="Times New Roman" w:hAnsi="Times New Roman"/>
          <w:sz w:val="24"/>
          <w:szCs w:val="24"/>
        </w:rPr>
        <w:t>_</w:t>
      </w:r>
      <w:proofErr w:type="spellStart"/>
      <w:r w:rsidRPr="00F53B70">
        <w:rPr>
          <w:rFonts w:ascii="Times New Roman" w:hAnsi="Times New Roman"/>
          <w:sz w:val="24"/>
          <w:szCs w:val="24"/>
          <w:lang w:val="en-US"/>
        </w:rPr>
        <w:t>gkh</w:t>
      </w:r>
      <w:proofErr w:type="spellEnd"/>
      <w:r w:rsidRPr="00F53B70">
        <w:rPr>
          <w:rFonts w:ascii="Times New Roman" w:hAnsi="Times New Roman"/>
          <w:sz w:val="24"/>
          <w:szCs w:val="24"/>
        </w:rPr>
        <w:t>@</w:t>
      </w:r>
      <w:r w:rsidRPr="00F53B70">
        <w:rPr>
          <w:rFonts w:ascii="Times New Roman" w:hAnsi="Times New Roman"/>
          <w:sz w:val="24"/>
          <w:szCs w:val="24"/>
          <w:lang w:val="en-US"/>
        </w:rPr>
        <w:t>inbox</w:t>
      </w:r>
      <w:r w:rsidRPr="00F53B70">
        <w:rPr>
          <w:rFonts w:ascii="Times New Roman" w:hAnsi="Times New Roman"/>
          <w:sz w:val="24"/>
          <w:szCs w:val="24"/>
        </w:rPr>
        <w:t>.</w:t>
      </w:r>
      <w:proofErr w:type="spellStart"/>
      <w:r w:rsidRPr="00F53B7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53B70">
        <w:rPr>
          <w:rFonts w:ascii="Times New Roman" w:hAnsi="Times New Roman"/>
          <w:sz w:val="24"/>
          <w:szCs w:val="24"/>
        </w:rPr>
        <w:t xml:space="preserve">). </w:t>
      </w:r>
    </w:p>
    <w:p w:rsidR="00412360" w:rsidRPr="00603C98" w:rsidRDefault="00412360" w:rsidP="00412360">
      <w:pPr>
        <w:pStyle w:val="af9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3C98">
        <w:rPr>
          <w:rFonts w:ascii="Times New Roman" w:hAnsi="Times New Roman"/>
          <w:sz w:val="24"/>
          <w:szCs w:val="24"/>
        </w:rPr>
        <w:t xml:space="preserve">Заявление на регистрацию составляется в соответствии с формой, определенной Приложением № 1 </w:t>
      </w:r>
      <w:r w:rsidR="00603C98" w:rsidRPr="00603C98">
        <w:rPr>
          <w:rFonts w:ascii="Times New Roman" w:hAnsi="Times New Roman"/>
          <w:sz w:val="24"/>
          <w:szCs w:val="24"/>
        </w:rPr>
        <w:t xml:space="preserve">к </w:t>
      </w:r>
      <w:r w:rsidRPr="00603C98">
        <w:rPr>
          <w:rFonts w:ascii="Times New Roman" w:hAnsi="Times New Roman"/>
          <w:sz w:val="24"/>
          <w:szCs w:val="24"/>
        </w:rPr>
        <w:t>настояще</w:t>
      </w:r>
      <w:r w:rsidR="00603C98" w:rsidRPr="00603C98">
        <w:rPr>
          <w:rFonts w:ascii="Times New Roman" w:hAnsi="Times New Roman"/>
          <w:sz w:val="24"/>
          <w:szCs w:val="24"/>
        </w:rPr>
        <w:t>му</w:t>
      </w:r>
      <w:r w:rsidRPr="00603C98">
        <w:rPr>
          <w:rFonts w:ascii="Times New Roman" w:hAnsi="Times New Roman"/>
          <w:sz w:val="24"/>
          <w:szCs w:val="24"/>
        </w:rPr>
        <w:t xml:space="preserve"> Регламент</w:t>
      </w:r>
      <w:r w:rsidR="00603C98" w:rsidRPr="00603C98">
        <w:rPr>
          <w:rFonts w:ascii="Times New Roman" w:hAnsi="Times New Roman"/>
          <w:sz w:val="24"/>
          <w:szCs w:val="24"/>
        </w:rPr>
        <w:t>у</w:t>
      </w:r>
      <w:r w:rsidRPr="00603C98">
        <w:rPr>
          <w:rFonts w:ascii="Times New Roman" w:hAnsi="Times New Roman"/>
          <w:sz w:val="24"/>
          <w:szCs w:val="24"/>
        </w:rPr>
        <w:t xml:space="preserve">, и подписывается главой </w:t>
      </w:r>
      <w:r w:rsidR="00603C98" w:rsidRPr="00603C98">
        <w:rPr>
          <w:rFonts w:ascii="Times New Roman" w:hAnsi="Times New Roman"/>
          <w:sz w:val="24"/>
          <w:szCs w:val="24"/>
        </w:rPr>
        <w:t>Органа местного самоуправления</w:t>
      </w:r>
      <w:r w:rsidRPr="00603C98">
        <w:rPr>
          <w:rFonts w:ascii="Times New Roman" w:hAnsi="Times New Roman"/>
          <w:sz w:val="24"/>
          <w:szCs w:val="24"/>
        </w:rPr>
        <w:t xml:space="preserve"> либо руководителем организации</w:t>
      </w:r>
      <w:r w:rsidR="00603C98" w:rsidRPr="00603C98">
        <w:rPr>
          <w:rFonts w:ascii="Times New Roman" w:hAnsi="Times New Roman"/>
          <w:sz w:val="24"/>
          <w:szCs w:val="24"/>
        </w:rPr>
        <w:t>,</w:t>
      </w:r>
      <w:r w:rsidRPr="00603C98">
        <w:rPr>
          <w:rFonts w:ascii="Times New Roman" w:hAnsi="Times New Roman"/>
          <w:sz w:val="24"/>
          <w:szCs w:val="24"/>
        </w:rPr>
        <w:t xml:space="preserve"> </w:t>
      </w:r>
      <w:r w:rsidR="00603C98" w:rsidRPr="00603C98">
        <w:rPr>
          <w:rFonts w:ascii="Times New Roman" w:hAnsi="Times New Roman"/>
          <w:bCs/>
          <w:sz w:val="24"/>
          <w:szCs w:val="24"/>
        </w:rPr>
        <w:t>осуществляющей поставку ресурсов, необходимых для предоставления коммунальных услуг, и (или) оказывающей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на территории Кушвинского городского округа</w:t>
      </w:r>
      <w:proofErr w:type="gramEnd"/>
      <w:r w:rsidR="00603C98" w:rsidRPr="00603C98">
        <w:rPr>
          <w:rFonts w:ascii="Times New Roman" w:hAnsi="Times New Roman"/>
          <w:bCs/>
          <w:sz w:val="24"/>
          <w:szCs w:val="24"/>
        </w:rPr>
        <w:t xml:space="preserve"> (далее - </w:t>
      </w:r>
      <w:r w:rsidR="00603C98" w:rsidRPr="007B4295">
        <w:rPr>
          <w:rFonts w:ascii="Times New Roman" w:hAnsi="Times New Roman"/>
          <w:bCs/>
          <w:sz w:val="24"/>
          <w:szCs w:val="24"/>
        </w:rPr>
        <w:t>организаци</w:t>
      </w:r>
      <w:r w:rsidR="007B4295" w:rsidRPr="007B4295">
        <w:rPr>
          <w:rFonts w:ascii="Times New Roman" w:hAnsi="Times New Roman"/>
          <w:bCs/>
          <w:sz w:val="24"/>
          <w:szCs w:val="24"/>
        </w:rPr>
        <w:t>я</w:t>
      </w:r>
      <w:r w:rsidR="00603C98" w:rsidRPr="00603C98">
        <w:rPr>
          <w:rFonts w:ascii="Times New Roman" w:hAnsi="Times New Roman"/>
          <w:bCs/>
          <w:sz w:val="24"/>
          <w:szCs w:val="24"/>
        </w:rPr>
        <w:t xml:space="preserve"> </w:t>
      </w:r>
      <w:r w:rsidRPr="00603C98">
        <w:rPr>
          <w:rFonts w:ascii="Times New Roman" w:hAnsi="Times New Roman"/>
          <w:sz w:val="24"/>
          <w:szCs w:val="24"/>
        </w:rPr>
        <w:t>жилищно-коммунального комплекса</w:t>
      </w:r>
      <w:r w:rsidR="00603C98" w:rsidRPr="00603C98">
        <w:rPr>
          <w:rFonts w:ascii="Times New Roman" w:hAnsi="Times New Roman"/>
          <w:sz w:val="24"/>
          <w:szCs w:val="24"/>
        </w:rPr>
        <w:t>)</w:t>
      </w:r>
      <w:r w:rsidRPr="00603C98">
        <w:rPr>
          <w:rFonts w:ascii="Times New Roman" w:hAnsi="Times New Roman"/>
          <w:sz w:val="24"/>
          <w:szCs w:val="24"/>
        </w:rPr>
        <w:t>. Приложением к заявлению являются заверенные копии документов, подтверждающие полномочия лица, подписавшего заявление на регистрацию.</w:t>
      </w:r>
    </w:p>
    <w:p w:rsidR="00412360" w:rsidRDefault="00412360" w:rsidP="00412360">
      <w:pPr>
        <w:pStyle w:val="af9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8C9">
        <w:rPr>
          <w:rFonts w:ascii="Times New Roman" w:hAnsi="Times New Roman"/>
          <w:sz w:val="24"/>
          <w:szCs w:val="24"/>
        </w:rPr>
        <w:t xml:space="preserve">При получении надлежащим образом заполненного заявления, Министерство в течение пяти рабочих дней осуществляет мероприятия по регистрации параметров доступа пользователя </w:t>
      </w:r>
      <w:r w:rsidRPr="008619B5">
        <w:rPr>
          <w:rFonts w:ascii="Times New Roman" w:hAnsi="Times New Roman"/>
          <w:sz w:val="24"/>
          <w:szCs w:val="24"/>
        </w:rPr>
        <w:t>в ГИС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8C9">
        <w:rPr>
          <w:rFonts w:ascii="Times New Roman" w:hAnsi="Times New Roman"/>
          <w:sz w:val="24"/>
          <w:szCs w:val="24"/>
        </w:rPr>
        <w:t xml:space="preserve">ЖКХ. </w:t>
      </w:r>
    </w:p>
    <w:p w:rsidR="00412360" w:rsidRPr="008D0F31" w:rsidRDefault="00412360" w:rsidP="00412360">
      <w:pPr>
        <w:pStyle w:val="af9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8C9">
        <w:rPr>
          <w:rFonts w:ascii="Times New Roman" w:hAnsi="Times New Roman"/>
          <w:sz w:val="24"/>
          <w:szCs w:val="24"/>
        </w:rPr>
        <w:t xml:space="preserve">Документ, содержащий параметры доступа пользователя в </w:t>
      </w:r>
      <w:r w:rsidRPr="007210E0">
        <w:rPr>
          <w:rFonts w:ascii="Times New Roman" w:hAnsi="Times New Roman"/>
          <w:sz w:val="24"/>
          <w:szCs w:val="24"/>
        </w:rPr>
        <w:t>ГИС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8C9">
        <w:rPr>
          <w:rFonts w:ascii="Times New Roman" w:hAnsi="Times New Roman"/>
          <w:sz w:val="24"/>
          <w:szCs w:val="24"/>
        </w:rPr>
        <w:t xml:space="preserve">ЖКХ, заверяется подписью </w:t>
      </w:r>
      <w:r w:rsidRPr="008D0F31">
        <w:rPr>
          <w:rFonts w:ascii="Times New Roman" w:hAnsi="Times New Roman"/>
          <w:sz w:val="24"/>
          <w:szCs w:val="24"/>
        </w:rPr>
        <w:t>уполномоченного представителя</w:t>
      </w:r>
      <w:r w:rsidRPr="002758C9">
        <w:rPr>
          <w:rFonts w:ascii="Times New Roman" w:hAnsi="Times New Roman"/>
          <w:sz w:val="24"/>
          <w:szCs w:val="24"/>
        </w:rPr>
        <w:t xml:space="preserve"> Министерства и выдается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6B65">
        <w:rPr>
          <w:rFonts w:ascii="Times New Roman" w:hAnsi="Times New Roman"/>
          <w:sz w:val="24"/>
          <w:szCs w:val="24"/>
        </w:rPr>
        <w:t>главе Органа местного самоуправления либо руководителю организации жилищно-коммунального комплекса (или их уполномоченным представителям)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58C9">
        <w:rPr>
          <w:rFonts w:ascii="Times New Roman" w:hAnsi="Times New Roman"/>
          <w:sz w:val="24"/>
          <w:szCs w:val="24"/>
        </w:rPr>
        <w:t xml:space="preserve">в закрытом конверте </w:t>
      </w:r>
      <w:r w:rsidRPr="002758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 </w:t>
      </w:r>
      <w:r w:rsidRPr="008D0F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предъявлении документов, удостоверяющих личность получателя доступа, </w:t>
      </w:r>
      <w:r w:rsidRPr="007211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8D0F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доверенности, удостоверяющей полномочия представителя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211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(для уполномоченного представителя)</w:t>
      </w:r>
      <w:r w:rsidRPr="008D0F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8D0F31">
        <w:rPr>
          <w:rFonts w:ascii="Times New Roman" w:hAnsi="Times New Roman"/>
          <w:sz w:val="24"/>
          <w:szCs w:val="24"/>
        </w:rPr>
        <w:t xml:space="preserve"> </w:t>
      </w:r>
    </w:p>
    <w:p w:rsidR="00412360" w:rsidRDefault="00412360" w:rsidP="00412360">
      <w:pPr>
        <w:pStyle w:val="af9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0184">
        <w:rPr>
          <w:rFonts w:ascii="Times New Roman" w:hAnsi="Times New Roman"/>
          <w:sz w:val="24"/>
          <w:szCs w:val="24"/>
        </w:rPr>
        <w:t xml:space="preserve">Прекращение доступа пользователя </w:t>
      </w:r>
      <w:r w:rsidRPr="00814EE5">
        <w:rPr>
          <w:rFonts w:ascii="Times New Roman" w:hAnsi="Times New Roman"/>
          <w:sz w:val="24"/>
          <w:szCs w:val="24"/>
        </w:rPr>
        <w:t>к  ГИС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0184">
        <w:rPr>
          <w:rFonts w:ascii="Times New Roman" w:hAnsi="Times New Roman"/>
          <w:sz w:val="24"/>
          <w:szCs w:val="24"/>
        </w:rPr>
        <w:t>ЖКХ.</w:t>
      </w:r>
    </w:p>
    <w:p w:rsidR="00412360" w:rsidRPr="00814856" w:rsidRDefault="00412360" w:rsidP="00412360">
      <w:pPr>
        <w:pStyle w:val="af9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 местного самоуправления</w:t>
      </w:r>
      <w:r w:rsidRPr="00760A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случае увольнения, перевода на другое место работы, истечения срока полномочий сотрудника, либо по решению руководителя </w:t>
      </w:r>
      <w:r>
        <w:rPr>
          <w:rFonts w:ascii="Times New Roman" w:hAnsi="Times New Roman"/>
          <w:sz w:val="24"/>
          <w:szCs w:val="24"/>
        </w:rPr>
        <w:t>Органа местного самоуправления</w:t>
      </w:r>
      <w:r w:rsidRPr="00760A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направляет в адрес Министерства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уведомление</w:t>
      </w:r>
      <w:r w:rsidRPr="00760A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прекращении доступа к </w:t>
      </w:r>
      <w:r w:rsidRPr="00814EE5">
        <w:rPr>
          <w:rFonts w:ascii="Times New Roman" w:hAnsi="Times New Roman"/>
          <w:sz w:val="24"/>
          <w:szCs w:val="24"/>
        </w:rPr>
        <w:t>ГИС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A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ЖКХ соответствующего сотрудника. Регистрация нового пользователя пр</w:t>
      </w:r>
      <w:r w:rsidR="00603C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оизводится в соответствии с пунктом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 </w:t>
      </w:r>
      <w:r w:rsidRPr="00760A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настоящего Регламента.</w:t>
      </w:r>
    </w:p>
    <w:p w:rsidR="00412360" w:rsidRDefault="00412360" w:rsidP="00412360">
      <w:pPr>
        <w:pStyle w:val="af9"/>
        <w:widowControl w:val="0"/>
        <w:autoSpaceDE w:val="0"/>
        <w:autoSpaceDN w:val="0"/>
        <w:adjustRightInd w:val="0"/>
        <w:ind w:left="-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DD0857" w:rsidRDefault="00DD0857" w:rsidP="00F522DA">
      <w:pPr>
        <w:pStyle w:val="af9"/>
        <w:ind w:firstLine="567"/>
        <w:jc w:val="right"/>
        <w:rPr>
          <w:rFonts w:ascii="Times New Roman" w:hAnsi="Times New Roman"/>
          <w:sz w:val="24"/>
          <w:szCs w:val="24"/>
        </w:rPr>
        <w:sectPr w:rsidR="00DD0857" w:rsidSect="00AF4C63">
          <w:pgSz w:w="11906" w:h="16838"/>
          <w:pgMar w:top="709" w:right="707" w:bottom="851" w:left="1418" w:header="708" w:footer="708" w:gutter="0"/>
          <w:cols w:space="708"/>
          <w:docGrid w:linePitch="360"/>
        </w:sectPr>
      </w:pPr>
    </w:p>
    <w:p w:rsidR="00DD0857" w:rsidRDefault="00DD0857" w:rsidP="00E53FC9">
      <w:pPr>
        <w:pStyle w:val="af9"/>
        <w:ind w:left="56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E53FC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 xml:space="preserve">1 </w:t>
      </w:r>
    </w:p>
    <w:p w:rsidR="00DD0857" w:rsidRPr="00E53FC9" w:rsidRDefault="00DD0857" w:rsidP="00E53FC9">
      <w:pPr>
        <w:pStyle w:val="af9"/>
        <w:ind w:left="5670"/>
        <w:contextualSpacing/>
        <w:jc w:val="both"/>
        <w:rPr>
          <w:rFonts w:ascii="Times New Roman" w:hAnsi="Times New Roman"/>
          <w:sz w:val="24"/>
          <w:szCs w:val="24"/>
        </w:rPr>
      </w:pPr>
      <w:r w:rsidRPr="000F18E2">
        <w:rPr>
          <w:rFonts w:ascii="Times New Roman" w:hAnsi="Times New Roman"/>
          <w:sz w:val="24"/>
          <w:szCs w:val="24"/>
        </w:rPr>
        <w:t xml:space="preserve">к Регламенту </w:t>
      </w:r>
      <w:r w:rsidR="00E53FC9" w:rsidRPr="00E53FC9">
        <w:rPr>
          <w:rFonts w:ascii="Times New Roman" w:hAnsi="Times New Roman"/>
          <w:bCs/>
          <w:sz w:val="24"/>
          <w:szCs w:val="24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</w:t>
      </w:r>
      <w:r w:rsidR="00603C98">
        <w:rPr>
          <w:rFonts w:ascii="Times New Roman" w:hAnsi="Times New Roman"/>
          <w:bCs/>
          <w:sz w:val="24"/>
          <w:szCs w:val="24"/>
        </w:rPr>
        <w:t xml:space="preserve"> на территории Кушвинского городского округа</w:t>
      </w:r>
      <w:r w:rsidR="00E53FC9" w:rsidRPr="00E53FC9">
        <w:rPr>
          <w:rFonts w:ascii="Times New Roman" w:hAnsi="Times New Roman"/>
          <w:bCs/>
          <w:sz w:val="24"/>
          <w:szCs w:val="24"/>
        </w:rPr>
        <w:t>, при предоставлении информации</w:t>
      </w:r>
    </w:p>
    <w:p w:rsidR="00DD0857" w:rsidRDefault="00DD0857" w:rsidP="00F522DA">
      <w:pPr>
        <w:pStyle w:val="af9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2360" w:rsidRPr="00817EB1" w:rsidRDefault="00412360" w:rsidP="00412360">
      <w:pPr>
        <w:pStyle w:val="af9"/>
        <w:ind w:right="424"/>
        <w:jc w:val="center"/>
        <w:rPr>
          <w:rFonts w:ascii="Times New Roman" w:hAnsi="Times New Roman"/>
          <w:b/>
        </w:rPr>
      </w:pPr>
      <w:r w:rsidRPr="00817EB1">
        <w:rPr>
          <w:rFonts w:ascii="Times New Roman" w:hAnsi="Times New Roman"/>
          <w:b/>
        </w:rPr>
        <w:t>ЗАЯВ</w:t>
      </w:r>
      <w:r>
        <w:rPr>
          <w:rFonts w:ascii="Times New Roman" w:hAnsi="Times New Roman"/>
          <w:b/>
        </w:rPr>
        <w:t>ЛЕНИЕ</w:t>
      </w:r>
    </w:p>
    <w:p w:rsidR="00412360" w:rsidRPr="00817EB1" w:rsidRDefault="00412360" w:rsidP="00412360">
      <w:pPr>
        <w:pStyle w:val="af9"/>
        <w:ind w:right="708" w:firstLine="28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</w:t>
      </w:r>
      <w:r w:rsidRPr="00817EB1">
        <w:rPr>
          <w:rFonts w:ascii="Times New Roman" w:hAnsi="Times New Roman"/>
          <w:b/>
        </w:rPr>
        <w:t xml:space="preserve">а регистрацию пользователя </w:t>
      </w:r>
      <w:r>
        <w:rPr>
          <w:rFonts w:ascii="Times New Roman" w:hAnsi="Times New Roman"/>
          <w:b/>
        </w:rPr>
        <w:t>и предоставление параметров доступа в Региональную и</w:t>
      </w:r>
      <w:r w:rsidRPr="00817EB1">
        <w:rPr>
          <w:rFonts w:ascii="Times New Roman" w:hAnsi="Times New Roman"/>
          <w:b/>
        </w:rPr>
        <w:t>нформационно</w:t>
      </w:r>
      <w:r>
        <w:rPr>
          <w:rFonts w:ascii="Times New Roman" w:hAnsi="Times New Roman"/>
          <w:b/>
        </w:rPr>
        <w:t>-аналитическую</w:t>
      </w:r>
      <w:r w:rsidRPr="00817EB1">
        <w:rPr>
          <w:rFonts w:ascii="Times New Roman" w:hAnsi="Times New Roman"/>
          <w:b/>
        </w:rPr>
        <w:t xml:space="preserve"> систем</w:t>
      </w:r>
      <w:r>
        <w:rPr>
          <w:rFonts w:ascii="Times New Roman" w:hAnsi="Times New Roman"/>
          <w:b/>
        </w:rPr>
        <w:t>у</w:t>
      </w:r>
      <w:r w:rsidRPr="00817EB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управления ЖКХ </w:t>
      </w:r>
    </w:p>
    <w:p w:rsidR="00412360" w:rsidRPr="00817EB1" w:rsidRDefault="00412360" w:rsidP="00412360">
      <w:pPr>
        <w:pStyle w:val="af9"/>
        <w:ind w:left="720" w:firstLine="273"/>
        <w:jc w:val="both"/>
        <w:rPr>
          <w:rFonts w:ascii="Times New Roman" w:hAnsi="Times New Roman"/>
        </w:rPr>
      </w:pPr>
    </w:p>
    <w:tbl>
      <w:tblPr>
        <w:tblW w:w="10874" w:type="dxa"/>
        <w:tblInd w:w="-5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5"/>
        <w:gridCol w:w="5455"/>
        <w:gridCol w:w="5014"/>
      </w:tblGrid>
      <w:tr w:rsidR="00412360" w:rsidRPr="007D000B" w:rsidTr="00603C98"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4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Полное и краткое наименование организации</w:t>
            </w:r>
          </w:p>
        </w:tc>
        <w:tc>
          <w:tcPr>
            <w:tcW w:w="50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2360" w:rsidRPr="007D000B" w:rsidTr="00603C98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организации </w:t>
            </w:r>
          </w:p>
        </w:tc>
        <w:tc>
          <w:tcPr>
            <w:tcW w:w="50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2360" w:rsidRPr="007D000B" w:rsidTr="00603C98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Сайт, электронный адрес, контактные телефоны, факс</w:t>
            </w:r>
          </w:p>
        </w:tc>
        <w:tc>
          <w:tcPr>
            <w:tcW w:w="501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2360" w:rsidRPr="007D000B" w:rsidTr="00603C98">
        <w:trPr>
          <w:trHeight w:val="1183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4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Сведения о руководителе</w:t>
            </w:r>
          </w:p>
          <w:p w:rsidR="00412360" w:rsidRPr="007D000B" w:rsidRDefault="00412360" w:rsidP="00412360">
            <w:pPr>
              <w:pStyle w:val="afd"/>
              <w:numPr>
                <w:ilvl w:val="0"/>
                <w:numId w:val="4"/>
              </w:numPr>
              <w:snapToGrid w:val="0"/>
              <w:ind w:left="383" w:hanging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должность, фамилия, имя, отчество;</w:t>
            </w:r>
          </w:p>
          <w:p w:rsidR="00412360" w:rsidRPr="007D000B" w:rsidRDefault="00412360" w:rsidP="00412360">
            <w:pPr>
              <w:pStyle w:val="afd"/>
              <w:numPr>
                <w:ilvl w:val="0"/>
                <w:numId w:val="4"/>
              </w:numPr>
              <w:snapToGrid w:val="0"/>
              <w:ind w:left="383" w:hanging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основание полномочий</w:t>
            </w: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(дата и </w:t>
            </w: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 xml:space="preserve">номер </w:t>
            </w:r>
            <w:r w:rsidRPr="008619B5">
              <w:rPr>
                <w:rFonts w:ascii="Times New Roman" w:hAnsi="Times New Roman" w:cs="Times New Roman"/>
                <w:sz w:val="22"/>
                <w:szCs w:val="22"/>
              </w:rPr>
              <w:t>приказа о</w:t>
            </w: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 xml:space="preserve"> вступлении в должность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иное)</w:t>
            </w: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12360" w:rsidRPr="007D000B" w:rsidRDefault="00412360" w:rsidP="00412360">
            <w:pPr>
              <w:pStyle w:val="afd"/>
              <w:numPr>
                <w:ilvl w:val="0"/>
                <w:numId w:val="4"/>
              </w:numPr>
              <w:snapToGrid w:val="0"/>
              <w:ind w:left="383" w:hanging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контактная информация (телефон, эл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ектронный </w:t>
            </w: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адрес)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2360" w:rsidRPr="007D000B" w:rsidTr="00603C98">
        <w:trPr>
          <w:trHeight w:val="1183"/>
        </w:trPr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5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Сфера деятельности организации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360" w:rsidRPr="007D000B" w:rsidRDefault="00412360" w:rsidP="001137E8">
            <w:pPr>
              <w:pStyle w:val="af9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Орган местного самоуправления</w:t>
            </w:r>
          </w:p>
          <w:p w:rsidR="00412360" w:rsidRPr="007D000B" w:rsidRDefault="00412360" w:rsidP="001137E8">
            <w:pPr>
              <w:pStyle w:val="af9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</w:t>
            </w:r>
            <w:proofErr w:type="spellStart"/>
            <w:r w:rsidRPr="007D000B">
              <w:rPr>
                <w:rFonts w:ascii="Times New Roman" w:hAnsi="Times New Roman"/>
              </w:rPr>
              <w:t>Ресурсоснабжающая</w:t>
            </w:r>
            <w:proofErr w:type="spellEnd"/>
            <w:r w:rsidRPr="007D000B">
              <w:rPr>
                <w:rFonts w:ascii="Times New Roman" w:hAnsi="Times New Roman"/>
              </w:rPr>
              <w:t xml:space="preserve"> организация</w:t>
            </w:r>
          </w:p>
          <w:p w:rsidR="00412360" w:rsidRPr="007D000B" w:rsidRDefault="00412360" w:rsidP="001137E8">
            <w:pPr>
              <w:pStyle w:val="af9"/>
              <w:jc w:val="both"/>
              <w:rPr>
                <w:rFonts w:ascii="Times New Roman" w:hAnsi="Times New Roman"/>
                <w:vertAlign w:val="superscript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Управляющая</w:t>
            </w:r>
            <w:r>
              <w:rPr>
                <w:rFonts w:ascii="Times New Roman" w:hAnsi="Times New Roman"/>
              </w:rPr>
              <w:t xml:space="preserve"> организация</w:t>
            </w:r>
          </w:p>
          <w:p w:rsidR="00412360" w:rsidRPr="007D000B" w:rsidRDefault="00412360" w:rsidP="001137E8">
            <w:pPr>
              <w:pStyle w:val="af9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Расчетно-кассовый центр</w:t>
            </w:r>
          </w:p>
          <w:p w:rsidR="00412360" w:rsidRPr="007D000B" w:rsidRDefault="00412360" w:rsidP="001137E8">
            <w:pPr>
              <w:pStyle w:val="af9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Организация, отвечающая за эксплуатацию объектов коммунальной и инженерной инфраструктуры</w:t>
            </w:r>
          </w:p>
          <w:p w:rsidR="00412360" w:rsidRPr="007D000B" w:rsidRDefault="00412360" w:rsidP="001137E8">
            <w:pPr>
              <w:pStyle w:val="af9"/>
              <w:jc w:val="both"/>
              <w:rPr>
                <w:rFonts w:ascii="Times New Roman" w:hAnsi="Times New Roman"/>
              </w:rPr>
            </w:pPr>
            <w:r w:rsidRPr="004A0D59">
              <w:rPr>
                <w:rFonts w:ascii="Times New Roman" w:hAnsi="Times New Roman"/>
                <w:sz w:val="28"/>
                <w:szCs w:val="28"/>
              </w:rPr>
              <w:t>□</w:t>
            </w:r>
            <w:r w:rsidRPr="007D000B">
              <w:rPr>
                <w:rFonts w:ascii="Times New Roman" w:hAnsi="Times New Roman"/>
              </w:rPr>
              <w:t xml:space="preserve"> Иное ________________________________</w:t>
            </w:r>
          </w:p>
        </w:tc>
      </w:tr>
      <w:tr w:rsidR="00412360" w:rsidRPr="007D000B" w:rsidTr="00603C98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D000B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 для информирования о состоянии выполнения заявления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360" w:rsidRPr="007D000B" w:rsidRDefault="00412360" w:rsidP="001137E8">
            <w:pPr>
              <w:pStyle w:val="afd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12360" w:rsidRPr="00817EB1" w:rsidRDefault="00412360" w:rsidP="00412360">
      <w:pPr>
        <w:pStyle w:val="af9"/>
        <w:jc w:val="both"/>
        <w:rPr>
          <w:rFonts w:ascii="Times New Roman" w:hAnsi="Times New Roman"/>
        </w:rPr>
      </w:pPr>
    </w:p>
    <w:p w:rsidR="00412360" w:rsidRPr="00477B93" w:rsidRDefault="00412360" w:rsidP="00412360">
      <w:pPr>
        <w:pStyle w:val="af9"/>
        <w:ind w:left="-567" w:right="-1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Прошу зарегистри</w:t>
      </w:r>
      <w:r>
        <w:rPr>
          <w:rFonts w:ascii="Times New Roman" w:hAnsi="Times New Roman"/>
        </w:rPr>
        <w:t xml:space="preserve">ровать в качестве пользователей </w:t>
      </w:r>
      <w:r w:rsidRPr="008619B5">
        <w:rPr>
          <w:rFonts w:ascii="Times New Roman" w:hAnsi="Times New Roman"/>
          <w:sz w:val="24"/>
          <w:szCs w:val="24"/>
        </w:rPr>
        <w:t>ГИС</w:t>
      </w:r>
      <w:r>
        <w:rPr>
          <w:rFonts w:ascii="Times New Roman" w:hAnsi="Times New Roman"/>
          <w:sz w:val="24"/>
          <w:szCs w:val="24"/>
        </w:rPr>
        <w:t xml:space="preserve"> ЖКХ</w:t>
      </w:r>
      <w:r w:rsidRPr="007D000B">
        <w:rPr>
          <w:rFonts w:ascii="Times New Roman" w:hAnsi="Times New Roman"/>
        </w:rPr>
        <w:t xml:space="preserve"> сотрудник</w:t>
      </w:r>
      <w:r>
        <w:rPr>
          <w:rFonts w:ascii="Times New Roman" w:hAnsi="Times New Roman"/>
        </w:rPr>
        <w:t>ов</w:t>
      </w:r>
      <w:r w:rsidRPr="00477B93">
        <w:rPr>
          <w:rFonts w:ascii="Times New Roman" w:hAnsi="Times New Roman"/>
        </w:rPr>
        <w:t>:</w:t>
      </w:r>
    </w:p>
    <w:p w:rsidR="00412360" w:rsidRPr="00477B93" w:rsidRDefault="00412360" w:rsidP="00412360">
      <w:pPr>
        <w:pStyle w:val="af9"/>
        <w:ind w:left="-567" w:right="-1"/>
        <w:jc w:val="both"/>
        <w:rPr>
          <w:rFonts w:ascii="Times New Roman" w:hAnsi="Times New Roman"/>
        </w:rPr>
      </w:pPr>
      <w:r w:rsidRPr="00477B93">
        <w:rPr>
          <w:rFonts w:ascii="Times New Roman" w:hAnsi="Times New Roman"/>
        </w:rPr>
        <w:t xml:space="preserve"> </w:t>
      </w: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9"/>
        <w:gridCol w:w="1572"/>
        <w:gridCol w:w="2052"/>
        <w:gridCol w:w="1712"/>
        <w:gridCol w:w="1712"/>
        <w:gridCol w:w="2927"/>
      </w:tblGrid>
      <w:tr w:rsidR="00412360" w:rsidRPr="00477B93" w:rsidTr="001137E8">
        <w:tc>
          <w:tcPr>
            <w:tcW w:w="513" w:type="pct"/>
            <w:vMerge w:val="restart"/>
            <w:shd w:val="clear" w:color="auto" w:fill="auto"/>
            <w:vAlign w:val="center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 xml:space="preserve">№ </w:t>
            </w:r>
            <w:proofErr w:type="spellStart"/>
            <w:proofErr w:type="gramStart"/>
            <w:r w:rsidRPr="00902D85">
              <w:rPr>
                <w:rFonts w:ascii="Times New Roman" w:eastAsia="Calibri" w:hAnsi="Times New Roman"/>
              </w:rPr>
              <w:t>п</w:t>
            </w:r>
            <w:proofErr w:type="spellEnd"/>
            <w:proofErr w:type="gramEnd"/>
            <w:r w:rsidRPr="00902D85">
              <w:rPr>
                <w:rFonts w:ascii="Times New Roman" w:eastAsia="Calibri" w:hAnsi="Times New Roman"/>
              </w:rPr>
              <w:t>/</w:t>
            </w:r>
            <w:proofErr w:type="spellStart"/>
            <w:r w:rsidRPr="00902D85">
              <w:rPr>
                <w:rFonts w:ascii="Times New Roman" w:eastAsia="Calibri" w:hAnsi="Times New Roman"/>
              </w:rPr>
              <w:t>п</w:t>
            </w:r>
            <w:proofErr w:type="spellEnd"/>
          </w:p>
        </w:tc>
        <w:tc>
          <w:tcPr>
            <w:tcW w:w="707" w:type="pct"/>
            <w:vMerge w:val="restart"/>
            <w:shd w:val="clear" w:color="auto" w:fill="auto"/>
            <w:vAlign w:val="center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Должность</w:t>
            </w:r>
          </w:p>
        </w:tc>
        <w:tc>
          <w:tcPr>
            <w:tcW w:w="923" w:type="pct"/>
            <w:vMerge w:val="restart"/>
            <w:shd w:val="clear" w:color="auto" w:fill="auto"/>
            <w:vAlign w:val="center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ФИО</w:t>
            </w:r>
          </w:p>
        </w:tc>
        <w:tc>
          <w:tcPr>
            <w:tcW w:w="1539" w:type="pct"/>
            <w:gridSpan w:val="2"/>
            <w:shd w:val="clear" w:color="auto" w:fill="auto"/>
            <w:vAlign w:val="center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  <w:lang w:val="en-US"/>
              </w:rPr>
            </w:pPr>
            <w:r w:rsidRPr="00902D85">
              <w:rPr>
                <w:rFonts w:ascii="Times New Roman" w:eastAsia="Calibri" w:hAnsi="Times New Roman"/>
              </w:rPr>
              <w:t>Контактная информация</w:t>
            </w:r>
          </w:p>
        </w:tc>
        <w:tc>
          <w:tcPr>
            <w:tcW w:w="1317" w:type="pct"/>
            <w:vMerge w:val="restart"/>
            <w:shd w:val="clear" w:color="auto" w:fill="auto"/>
            <w:vAlign w:val="center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Примечание</w:t>
            </w:r>
          </w:p>
        </w:tc>
      </w:tr>
      <w:tr w:rsidR="00412360" w:rsidRPr="00477B93" w:rsidTr="001137E8">
        <w:tc>
          <w:tcPr>
            <w:tcW w:w="513" w:type="pct"/>
            <w:vMerge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07" w:type="pct"/>
            <w:vMerge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23" w:type="pct"/>
            <w:vMerge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Телефон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Адрес электронной почты</w:t>
            </w:r>
          </w:p>
        </w:tc>
        <w:tc>
          <w:tcPr>
            <w:tcW w:w="1317" w:type="pct"/>
            <w:vMerge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</w:tr>
      <w:tr w:rsidR="00412360" w:rsidRPr="00477B93" w:rsidTr="001137E8">
        <w:tc>
          <w:tcPr>
            <w:tcW w:w="513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707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23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317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</w:tr>
      <w:tr w:rsidR="00412360" w:rsidRPr="00477B93" w:rsidTr="001137E8">
        <w:tc>
          <w:tcPr>
            <w:tcW w:w="513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707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23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317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</w:tr>
      <w:tr w:rsidR="00412360" w:rsidRPr="00477B93" w:rsidTr="001137E8">
        <w:tc>
          <w:tcPr>
            <w:tcW w:w="513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707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23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317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</w:tr>
      <w:tr w:rsidR="00412360" w:rsidRPr="00477B93" w:rsidTr="001137E8">
        <w:tc>
          <w:tcPr>
            <w:tcW w:w="513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center"/>
              <w:rPr>
                <w:rFonts w:ascii="Times New Roman" w:eastAsia="Calibri" w:hAnsi="Times New Roman"/>
              </w:rPr>
            </w:pPr>
            <w:r w:rsidRPr="00902D85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707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923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70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317" w:type="pct"/>
            <w:shd w:val="clear" w:color="auto" w:fill="auto"/>
          </w:tcPr>
          <w:p w:rsidR="00412360" w:rsidRPr="00902D85" w:rsidRDefault="00412360" w:rsidP="001137E8">
            <w:pPr>
              <w:pStyle w:val="af9"/>
              <w:ind w:right="-1"/>
              <w:jc w:val="both"/>
              <w:rPr>
                <w:rFonts w:ascii="Times New Roman" w:eastAsia="Calibri" w:hAnsi="Times New Roman"/>
              </w:rPr>
            </w:pPr>
          </w:p>
        </w:tc>
      </w:tr>
    </w:tbl>
    <w:p w:rsidR="00412360" w:rsidRDefault="00412360" w:rsidP="00412360">
      <w:pPr>
        <w:pStyle w:val="af9"/>
        <w:ind w:left="-567"/>
        <w:jc w:val="both"/>
        <w:rPr>
          <w:rFonts w:ascii="Times New Roman" w:hAnsi="Times New Roman"/>
        </w:rPr>
      </w:pPr>
    </w:p>
    <w:p w:rsidR="00412360" w:rsidRDefault="00412360" w:rsidP="00412360">
      <w:pPr>
        <w:pStyle w:val="af9"/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Приложения: ______________________________</w:t>
      </w:r>
    </w:p>
    <w:p w:rsidR="00412360" w:rsidRDefault="00412360" w:rsidP="00412360">
      <w:pPr>
        <w:pStyle w:val="af9"/>
        <w:ind w:left="-567"/>
        <w:jc w:val="both"/>
        <w:rPr>
          <w:rFonts w:ascii="Times New Roman" w:hAnsi="Times New Roman"/>
        </w:rPr>
      </w:pPr>
    </w:p>
    <w:p w:rsidR="00412360" w:rsidRPr="007D000B" w:rsidRDefault="00412360" w:rsidP="00412360">
      <w:pPr>
        <w:pStyle w:val="af9"/>
        <w:ind w:left="-567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Руководитель</w:t>
      </w:r>
    </w:p>
    <w:p w:rsidR="00412360" w:rsidRPr="007D000B" w:rsidRDefault="00412360" w:rsidP="00412360">
      <w:pPr>
        <w:pStyle w:val="af9"/>
        <w:ind w:left="-567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(</w:t>
      </w:r>
      <w:r>
        <w:rPr>
          <w:rFonts w:ascii="Times New Roman" w:hAnsi="Times New Roman"/>
        </w:rPr>
        <w:t>у</w:t>
      </w:r>
      <w:r w:rsidRPr="007D000B">
        <w:rPr>
          <w:rFonts w:ascii="Times New Roman" w:hAnsi="Times New Roman"/>
        </w:rPr>
        <w:t>полномоченное лицо) _____________________  ____________________ _____________________</w:t>
      </w:r>
    </w:p>
    <w:p w:rsidR="00412360" w:rsidRPr="007D000B" w:rsidRDefault="00412360" w:rsidP="00412360">
      <w:pPr>
        <w:pStyle w:val="af9"/>
        <w:ind w:left="2552"/>
        <w:jc w:val="both"/>
        <w:rPr>
          <w:rFonts w:ascii="Times New Roman" w:hAnsi="Times New Roman"/>
          <w:vertAlign w:val="superscript"/>
        </w:rPr>
      </w:pPr>
      <w:r w:rsidRPr="007D000B">
        <w:rPr>
          <w:rFonts w:ascii="Times New Roman" w:hAnsi="Times New Roman"/>
          <w:vertAlign w:val="superscript"/>
        </w:rPr>
        <w:t xml:space="preserve">(должность)                                                 (подпись)                                  (расшифровка подписи) </w:t>
      </w:r>
    </w:p>
    <w:p w:rsidR="00412360" w:rsidRDefault="00412360" w:rsidP="00412360">
      <w:pPr>
        <w:pStyle w:val="af9"/>
        <w:ind w:left="4395"/>
        <w:jc w:val="both"/>
        <w:rPr>
          <w:rFonts w:ascii="Times New Roman" w:hAnsi="Times New Roman"/>
        </w:rPr>
      </w:pPr>
    </w:p>
    <w:p w:rsidR="00412360" w:rsidRDefault="00412360" w:rsidP="00412360">
      <w:pPr>
        <w:pStyle w:val="af9"/>
        <w:ind w:left="4395"/>
        <w:jc w:val="both"/>
        <w:rPr>
          <w:rFonts w:ascii="Times New Roman" w:hAnsi="Times New Roman"/>
        </w:rPr>
      </w:pPr>
      <w:r w:rsidRPr="007D000B">
        <w:rPr>
          <w:rFonts w:ascii="Times New Roman" w:hAnsi="Times New Roman"/>
        </w:rPr>
        <w:t>М.П.</w:t>
      </w:r>
      <w:r w:rsidR="00FA0C26"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 xml:space="preserve"> «___» __________</w:t>
      </w:r>
      <w:r w:rsidRPr="008619B5">
        <w:rPr>
          <w:rFonts w:ascii="Times New Roman" w:hAnsi="Times New Roman"/>
        </w:rPr>
        <w:t>2014__ г.</w:t>
      </w:r>
    </w:p>
    <w:p w:rsidR="00412360" w:rsidRDefault="00412360" w:rsidP="00412360">
      <w:pPr>
        <w:pStyle w:val="af9"/>
        <w:ind w:left="56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br w:type="page"/>
      </w:r>
      <w:bookmarkStart w:id="0" w:name="_Toc327273019"/>
      <w:bookmarkStart w:id="1" w:name="_Toc328646554"/>
      <w:bookmarkStart w:id="2" w:name="_Toc335399909"/>
      <w:bookmarkStart w:id="3" w:name="_Toc335403457"/>
      <w:bookmarkStart w:id="4" w:name="_Toc335406734"/>
      <w:bookmarkStart w:id="5" w:name="_Toc335745706"/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412360" w:rsidRPr="002E1C3E" w:rsidRDefault="00412360" w:rsidP="00412360">
      <w:pPr>
        <w:pStyle w:val="af9"/>
        <w:ind w:left="5670"/>
        <w:jc w:val="both"/>
        <w:rPr>
          <w:rFonts w:ascii="Times New Roman" w:hAnsi="Times New Roman"/>
          <w:sz w:val="24"/>
          <w:szCs w:val="24"/>
        </w:rPr>
      </w:pPr>
      <w:r w:rsidRPr="000F18E2">
        <w:rPr>
          <w:rFonts w:ascii="Times New Roman" w:hAnsi="Times New Roman"/>
          <w:sz w:val="24"/>
          <w:szCs w:val="24"/>
        </w:rPr>
        <w:t xml:space="preserve">к Регламенту </w:t>
      </w:r>
      <w:r w:rsidRPr="00E53FC9">
        <w:rPr>
          <w:rFonts w:ascii="Times New Roman" w:hAnsi="Times New Roman"/>
          <w:bCs/>
          <w:sz w:val="24"/>
          <w:szCs w:val="24"/>
        </w:rPr>
        <w:t>информационного взаимодействия лиц, осуществляющих поставки ресурсов, необходимых для предоставления коммунальных услуг, и (или) оказывающих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</w:t>
      </w:r>
      <w:r w:rsidR="00603C98">
        <w:rPr>
          <w:rFonts w:ascii="Times New Roman" w:hAnsi="Times New Roman"/>
          <w:bCs/>
          <w:sz w:val="24"/>
          <w:szCs w:val="24"/>
        </w:rPr>
        <w:t xml:space="preserve"> на территории Кушвинского городского округа</w:t>
      </w:r>
      <w:r w:rsidRPr="00E53FC9">
        <w:rPr>
          <w:rFonts w:ascii="Times New Roman" w:hAnsi="Times New Roman"/>
          <w:bCs/>
          <w:sz w:val="24"/>
          <w:szCs w:val="24"/>
        </w:rPr>
        <w:t>, при предоставлении информации</w:t>
      </w:r>
    </w:p>
    <w:p w:rsidR="00412360" w:rsidRDefault="00412360" w:rsidP="00412360">
      <w:pPr>
        <w:pStyle w:val="af9"/>
        <w:ind w:left="3402"/>
        <w:jc w:val="right"/>
        <w:rPr>
          <w:rFonts w:ascii="Times New Roman" w:hAnsi="Times New Roman"/>
          <w:sz w:val="24"/>
          <w:szCs w:val="24"/>
        </w:rPr>
      </w:pPr>
    </w:p>
    <w:p w:rsidR="00412360" w:rsidRPr="002E1C3E" w:rsidRDefault="00412360" w:rsidP="00412360">
      <w:pPr>
        <w:pStyle w:val="af9"/>
        <w:ind w:left="3402"/>
        <w:jc w:val="right"/>
        <w:rPr>
          <w:rFonts w:ascii="Times New Roman" w:hAnsi="Times New Roman"/>
          <w:sz w:val="24"/>
          <w:szCs w:val="24"/>
        </w:rPr>
      </w:pPr>
    </w:p>
    <w:p w:rsidR="00412360" w:rsidRPr="002E1C3E" w:rsidRDefault="00412360" w:rsidP="00412360">
      <w:pPr>
        <w:pStyle w:val="af9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2E1C3E">
        <w:rPr>
          <w:rFonts w:ascii="Times New Roman" w:hAnsi="Times New Roman"/>
          <w:b/>
          <w:color w:val="000000"/>
          <w:sz w:val="24"/>
          <w:szCs w:val="24"/>
          <w:lang w:eastAsia="zh-CN"/>
        </w:rPr>
        <w:t>Форматы реестров данных</w:t>
      </w:r>
    </w:p>
    <w:p w:rsidR="00412360" w:rsidRPr="002E1C3E" w:rsidRDefault="00412360" w:rsidP="00412360">
      <w:pPr>
        <w:jc w:val="center"/>
        <w:rPr>
          <w:b/>
          <w:bCs/>
          <w:caps/>
        </w:rPr>
      </w:pPr>
    </w:p>
    <w:p w:rsidR="00412360" w:rsidRPr="00412360" w:rsidRDefault="00412360" w:rsidP="00412360">
      <w:pPr>
        <w:jc w:val="center"/>
        <w:rPr>
          <w:rFonts w:ascii="Times New Roman" w:hAnsi="Times New Roman"/>
          <w:sz w:val="24"/>
          <w:szCs w:val="24"/>
        </w:rPr>
      </w:pPr>
      <w:r w:rsidRPr="00412360">
        <w:rPr>
          <w:rFonts w:ascii="Times New Roman" w:hAnsi="Times New Roman"/>
          <w:sz w:val="24"/>
          <w:szCs w:val="24"/>
        </w:rPr>
        <w:t>Содержание</w:t>
      </w:r>
    </w:p>
    <w:p w:rsidR="00412360" w:rsidRPr="00412360" w:rsidRDefault="00772E82" w:rsidP="00412360">
      <w:pPr>
        <w:pStyle w:val="1b"/>
        <w:rPr>
          <w:rFonts w:cs="Times New Roman"/>
          <w:noProof/>
          <w:color w:val="auto"/>
          <w:sz w:val="22"/>
          <w:szCs w:val="22"/>
        </w:rPr>
      </w:pPr>
      <w:r w:rsidRPr="00772E82">
        <w:rPr>
          <w:rFonts w:cs="Times New Roman"/>
          <w:sz w:val="20"/>
          <w:szCs w:val="20"/>
        </w:rPr>
        <w:fldChar w:fldCharType="begin"/>
      </w:r>
      <w:r w:rsidR="00412360" w:rsidRPr="00412360">
        <w:rPr>
          <w:rFonts w:cs="Times New Roman"/>
          <w:sz w:val="20"/>
          <w:szCs w:val="20"/>
        </w:rPr>
        <w:instrText xml:space="preserve"> TOC \o "1-3" \h \z \u </w:instrText>
      </w:r>
      <w:r w:rsidRPr="00772E82">
        <w:rPr>
          <w:rFonts w:cs="Times New Roman"/>
          <w:sz w:val="20"/>
          <w:szCs w:val="20"/>
        </w:rPr>
        <w:fldChar w:fldCharType="separate"/>
      </w:r>
      <w:hyperlink w:anchor="_Toc358107857" w:history="1">
        <w:r w:rsidR="00412360" w:rsidRPr="00412360">
          <w:rPr>
            <w:rStyle w:val="aff"/>
            <w:rFonts w:cs="Times New Roman"/>
            <w:noProof/>
          </w:rPr>
          <w:t>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Структура реестров данных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_Toc358107857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6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1b"/>
        <w:rPr>
          <w:rFonts w:cs="Times New Roman"/>
          <w:noProof/>
          <w:color w:val="auto"/>
          <w:sz w:val="22"/>
          <w:szCs w:val="22"/>
        </w:rPr>
      </w:pPr>
      <w:hyperlink w:anchor="_Toc358107858" w:history="1">
        <w:r w:rsidR="00412360" w:rsidRPr="00412360">
          <w:rPr>
            <w:rStyle w:val="aff"/>
            <w:rFonts w:cs="Times New Roman"/>
            <w:noProof/>
            <w:lang w:val="en-US"/>
          </w:rPr>
          <w:t>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Перечень реестров данных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_Toc358107858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1b"/>
        <w:rPr>
          <w:rFonts w:cs="Times New Roman"/>
          <w:noProof/>
          <w:color w:val="auto"/>
          <w:sz w:val="22"/>
          <w:szCs w:val="22"/>
        </w:rPr>
      </w:pPr>
      <w:hyperlink w:anchor="_Toc358107859" w:history="1">
        <w:r w:rsidR="00412360" w:rsidRPr="00412360">
          <w:rPr>
            <w:rStyle w:val="aff"/>
            <w:rFonts w:cs="Times New Roman"/>
            <w:noProof/>
            <w:lang w:val="en-US"/>
          </w:rPr>
          <w:t>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Порядок загрузки реестров данных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_Toc358107859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1b"/>
        <w:rPr>
          <w:rFonts w:cs="Times New Roman"/>
          <w:noProof/>
          <w:color w:val="auto"/>
          <w:sz w:val="22"/>
          <w:szCs w:val="22"/>
        </w:rPr>
      </w:pPr>
      <w:hyperlink w:anchor="_Toc358107860" w:history="1">
        <w:r w:rsidR="00412360" w:rsidRPr="00412360">
          <w:rPr>
            <w:rStyle w:val="aff"/>
            <w:rFonts w:cs="Times New Roman"/>
            <w:noProof/>
          </w:rPr>
          <w:t>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Форматы реестров данных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_Toc358107860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1" w:history="1">
        <w:r w:rsidR="00412360" w:rsidRPr="00412360">
          <w:rPr>
            <w:rStyle w:val="aff"/>
            <w:rFonts w:cs="Times New Roman"/>
            <w:noProof/>
          </w:rPr>
          <w:t>4.1.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домов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_Toc358107861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2" w:history="1">
        <w:r w:rsidR="00412360" w:rsidRPr="00412360">
          <w:rPr>
            <w:rStyle w:val="aff"/>
            <w:rFonts w:cs="Times New Roman"/>
            <w:noProof/>
          </w:rPr>
          <w:t>4.2.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ТП МКД. Общие сведения о жилом доме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_Toc358107862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3" w:history="1">
        <w:r w:rsidR="00412360" w:rsidRPr="00412360">
          <w:rPr>
            <w:rStyle w:val="aff"/>
            <w:rFonts w:cs="Times New Roman"/>
            <w:noProof/>
          </w:rPr>
          <w:t>4.3.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ТП МКД. Техническое описание здания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_Toc358107863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4" w:history="1">
        <w:r w:rsidR="00412360" w:rsidRPr="00412360">
          <w:rPr>
            <w:rStyle w:val="aff"/>
            <w:rFonts w:cs="Times New Roman"/>
            <w:noProof/>
          </w:rPr>
          <w:t>4.4.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ТП МКД. Эксплуатационные характеристики здания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_Toc358107864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19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5" w:history="1">
        <w:r w:rsidR="00412360" w:rsidRPr="00412360">
          <w:rPr>
            <w:rStyle w:val="aff"/>
            <w:rFonts w:cs="Times New Roman"/>
            <w:noProof/>
          </w:rPr>
          <w:t>4.5.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ТП МКД. Энергетические характеристики здания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_Toc358107865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21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6" w:history="1">
        <w:r w:rsidR="00412360" w:rsidRPr="00412360">
          <w:rPr>
            <w:rStyle w:val="aff"/>
            <w:rFonts w:cs="Times New Roman"/>
            <w:noProof/>
          </w:rPr>
          <w:t>4.6.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ТП МКД. Характеристика жилых помещений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_Toc358107866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28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7" w:history="1">
        <w:r w:rsidR="00412360" w:rsidRPr="00412360">
          <w:rPr>
            <w:rStyle w:val="aff"/>
            <w:rFonts w:cs="Times New Roman"/>
            <w:noProof/>
          </w:rPr>
          <w:t>4.7.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помещений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34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8" w:history="1">
        <w:r w:rsidR="00412360" w:rsidRPr="00412360">
          <w:rPr>
            <w:rStyle w:val="aff"/>
            <w:rFonts w:cs="Times New Roman"/>
            <w:noProof/>
          </w:rPr>
          <w:t>4.8.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общедомовых приборов учета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35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69" w:history="1">
        <w:r w:rsidR="00412360" w:rsidRPr="00412360">
          <w:rPr>
            <w:rStyle w:val="aff"/>
            <w:rFonts w:cs="Times New Roman"/>
            <w:noProof/>
          </w:rPr>
          <w:t>4.9.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показаний общедомовых приборов учета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_Toc358107869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37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0" w:history="1">
        <w:r w:rsidR="00412360" w:rsidRPr="00412360">
          <w:rPr>
            <w:rStyle w:val="aff"/>
            <w:rFonts w:cs="Times New Roman"/>
            <w:noProof/>
          </w:rPr>
          <w:t>4.10.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Объемы потребления коммунальных ресурсов по домам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_Toc358107870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39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1" w:history="1">
        <w:r w:rsidR="00412360" w:rsidRPr="00412360">
          <w:rPr>
            <w:rStyle w:val="aff"/>
            <w:rFonts w:cs="Times New Roman"/>
            <w:noProof/>
          </w:rPr>
          <w:t>4.11.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индивидуальных приборов учета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_Toc358107871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40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2" w:history="1">
        <w:r w:rsidR="00412360" w:rsidRPr="00412360">
          <w:rPr>
            <w:rStyle w:val="aff"/>
            <w:rFonts w:cs="Times New Roman"/>
            <w:noProof/>
          </w:rPr>
          <w:t>4.12.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показаний индивидуальных приборов учета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_Toc358107872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42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3" w:history="1">
        <w:r w:rsidR="00412360" w:rsidRPr="00412360">
          <w:rPr>
            <w:rStyle w:val="aff"/>
            <w:rFonts w:cs="Times New Roman"/>
            <w:noProof/>
          </w:rPr>
          <w:t>4.13.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субъектов ЖКХ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_Toc358107873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43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4" w:history="1">
        <w:r w:rsidR="00412360" w:rsidRPr="00412360">
          <w:rPr>
            <w:rStyle w:val="aff"/>
            <w:rFonts w:cs="Times New Roman"/>
            <w:noProof/>
          </w:rPr>
          <w:t>4.14.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сведений о режимах работы организаций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_Toc358107874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46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5" w:history="1">
        <w:r w:rsidR="00412360" w:rsidRPr="00412360">
          <w:rPr>
            <w:rStyle w:val="aff"/>
            <w:rFonts w:cs="Times New Roman"/>
            <w:noProof/>
          </w:rPr>
          <w:t>4.15.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членства субъектов ЖКХ в СРО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_Toc358107875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47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6" w:history="1">
        <w:r w:rsidR="00412360" w:rsidRPr="00412360">
          <w:rPr>
            <w:rStyle w:val="aff"/>
            <w:rFonts w:cs="Times New Roman"/>
            <w:noProof/>
          </w:rPr>
          <w:t>4.16.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членов правления ТСЖ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_Toc358107876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47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7" w:history="1">
        <w:r w:rsidR="00412360" w:rsidRPr="00412360">
          <w:rPr>
            <w:rStyle w:val="aff"/>
            <w:rFonts w:cs="Times New Roman"/>
            <w:noProof/>
          </w:rPr>
          <w:t>4.17.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Совет дома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48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8" w:history="1">
        <w:r w:rsidR="00412360" w:rsidRPr="00412360">
          <w:rPr>
            <w:rStyle w:val="aff"/>
            <w:rFonts w:cs="Times New Roman"/>
            <w:noProof/>
          </w:rPr>
          <w:t>4.18.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домов в управлении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50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79" w:history="1">
        <w:r w:rsidR="00412360" w:rsidRPr="00412360">
          <w:rPr>
            <w:rStyle w:val="aff"/>
            <w:rFonts w:cs="Times New Roman"/>
            <w:noProof/>
          </w:rPr>
          <w:t>4.19.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Перечень жилищно–коммунальных услуг МКД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_Toc358107879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51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0" w:history="1">
        <w:r w:rsidR="00412360" w:rsidRPr="00412360">
          <w:rPr>
            <w:rStyle w:val="aff"/>
            <w:rFonts w:cs="Times New Roman"/>
            <w:noProof/>
          </w:rPr>
          <w:t>4.20.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оказываемых услуг и выполняемых работ по содержанию жилья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_Toc358107880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53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1" w:history="1">
        <w:r w:rsidR="00412360" w:rsidRPr="00412360">
          <w:rPr>
            <w:rStyle w:val="aff"/>
            <w:rFonts w:cs="Times New Roman"/>
            <w:noProof/>
          </w:rPr>
          <w:t>4.21.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выполненных работ по текущему и капитальному ремонту МКД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_Toc358107881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55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2" w:history="1">
        <w:r w:rsidR="00412360" w:rsidRPr="00412360">
          <w:rPr>
            <w:rStyle w:val="aff"/>
            <w:rFonts w:cs="Times New Roman"/>
            <w:noProof/>
          </w:rPr>
          <w:t>4.22.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аварийных и планово-предупредительных работ на объектах коммунальной инфраструктуры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_Toc358107882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57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3" w:history="1">
        <w:r w:rsidR="00412360" w:rsidRPr="00412360">
          <w:rPr>
            <w:rStyle w:val="aff"/>
            <w:rFonts w:cs="Times New Roman"/>
            <w:noProof/>
          </w:rPr>
          <w:t>4.23.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объектов жилого фонда, на которых проводятся аварийные и планово-предупредительные работы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_Toc358107883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58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4" w:history="1">
        <w:r w:rsidR="00412360" w:rsidRPr="00412360">
          <w:rPr>
            <w:rStyle w:val="aff"/>
            <w:rFonts w:cs="Times New Roman"/>
            <w:noProof/>
          </w:rPr>
          <w:t>4.24.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ограничений поставки ЖКУ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_Toc358107884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59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5" w:history="1">
        <w:r w:rsidR="00412360" w:rsidRPr="00412360">
          <w:rPr>
            <w:rStyle w:val="aff"/>
            <w:rFonts w:cs="Times New Roman"/>
            <w:noProof/>
          </w:rPr>
          <w:t>4.25.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лицевых счетов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_Toc358107885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61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6" w:history="1">
        <w:r w:rsidR="00412360" w:rsidRPr="00412360">
          <w:rPr>
            <w:rStyle w:val="aff"/>
            <w:rFonts w:cs="Times New Roman"/>
            <w:noProof/>
          </w:rPr>
          <w:t>4.26.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Услуги на лицевом счете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_Toc358107886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63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7" w:history="1">
        <w:r w:rsidR="00412360" w:rsidRPr="00412360">
          <w:rPr>
            <w:rStyle w:val="aff"/>
            <w:rFonts w:cs="Times New Roman"/>
            <w:noProof/>
          </w:rPr>
          <w:t>4.27.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начислений и оплат по лицевым счетам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64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8" w:history="1">
        <w:r w:rsidR="00412360" w:rsidRPr="00412360">
          <w:rPr>
            <w:rStyle w:val="aff"/>
            <w:rFonts w:cs="Times New Roman"/>
            <w:noProof/>
          </w:rPr>
          <w:t>4.28.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Сведения о предоставлении субсидий и мер социальной поддержки по оплате за ЖКУ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66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89" w:history="1">
        <w:r w:rsidR="00412360" w:rsidRPr="00412360">
          <w:rPr>
            <w:rStyle w:val="aff"/>
            <w:rFonts w:cs="Times New Roman"/>
            <w:noProof/>
          </w:rPr>
          <w:t>4.29.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регистраций граждан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_Toc358107889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68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0" w:history="1">
        <w:r w:rsidR="00412360" w:rsidRPr="00412360">
          <w:rPr>
            <w:rStyle w:val="aff"/>
            <w:rFonts w:cs="Times New Roman"/>
            <w:noProof/>
          </w:rPr>
          <w:t>4.30.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Сведения о тарифах РСО на коммунальные ресурсы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_Toc358107890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70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1" w:history="1">
        <w:r w:rsidR="00412360" w:rsidRPr="00412360">
          <w:rPr>
            <w:rStyle w:val="aff"/>
            <w:rFonts w:cs="Times New Roman"/>
            <w:noProof/>
          </w:rPr>
          <w:t>4.31.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расчетов между УО и РСО за коммунальные ресурсы по данным УО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_Toc358107891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72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2" w:history="1">
        <w:r w:rsidR="00412360" w:rsidRPr="00412360">
          <w:rPr>
            <w:rStyle w:val="aff"/>
            <w:rFonts w:cs="Times New Roman"/>
            <w:noProof/>
          </w:rPr>
          <w:t>4.32.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расчетов между УО и РСО за коммунальные ресурсы по данным РСО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_Toc358107892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74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3" w:history="1">
        <w:r w:rsidR="00412360" w:rsidRPr="00412360">
          <w:rPr>
            <w:rStyle w:val="aff"/>
            <w:rFonts w:cs="Times New Roman"/>
            <w:noProof/>
          </w:rPr>
          <w:t>4.33.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 xml:space="preserve">Раскрытие информации УО.  </w:t>
        </w:r>
        <w:r w:rsidR="00412360" w:rsidRPr="00412360">
          <w:rPr>
            <w:rStyle w:val="aff"/>
            <w:rFonts w:cs="Times New Roman"/>
            <w:noProof/>
            <w:lang w:val="en-US"/>
          </w:rPr>
          <w:t>C</w:t>
        </w:r>
        <w:r w:rsidR="00412360" w:rsidRPr="00412360">
          <w:rPr>
            <w:rStyle w:val="aff"/>
            <w:rFonts w:cs="Times New Roman"/>
            <w:noProof/>
          </w:rPr>
          <w:t>ведения о доходах/ расходах УО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_Toc358107893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76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4" w:history="1">
        <w:r w:rsidR="00412360" w:rsidRPr="00412360">
          <w:rPr>
            <w:rStyle w:val="aff"/>
            <w:rFonts w:cs="Times New Roman"/>
            <w:noProof/>
          </w:rPr>
          <w:t>4.34.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Раскрытие информации УО.  Сведения о привлечении УО к административной ответственности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_Toc358107894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77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5" w:history="1">
        <w:r w:rsidR="00412360" w:rsidRPr="00412360">
          <w:rPr>
            <w:rStyle w:val="aff"/>
            <w:rFonts w:cs="Times New Roman"/>
            <w:noProof/>
          </w:rPr>
          <w:t>4.35.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Раскрытие информации УО.  Сведения о фактах выявления отклонения от условий договора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_Toc358107895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78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6" w:history="1">
        <w:r w:rsidR="00412360" w:rsidRPr="00412360">
          <w:rPr>
            <w:rStyle w:val="aff"/>
            <w:rFonts w:cs="Times New Roman"/>
            <w:noProof/>
          </w:rPr>
          <w:t>4.36.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Раскрытие информации УО. Сведения УО о ценах (тарифах) на коммунальные ресурсы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_Toc358107896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79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1b"/>
        <w:rPr>
          <w:rFonts w:cs="Times New Roman"/>
          <w:noProof/>
          <w:color w:val="auto"/>
          <w:sz w:val="22"/>
          <w:szCs w:val="22"/>
        </w:rPr>
      </w:pPr>
      <w:hyperlink w:anchor="_Toc358107897" w:history="1">
        <w:r w:rsidR="00412360" w:rsidRPr="00412360">
          <w:rPr>
            <w:rStyle w:val="aff"/>
            <w:rFonts w:cs="Times New Roman"/>
            <w:noProof/>
          </w:rPr>
          <w:t>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Форматы реестров данных сегментов «Государственные, региональные, муниципальные программы в сфере ЖКХ» и «Инспектирование жилого фонда»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81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8" w:history="1">
        <w:r w:rsidR="00412360" w:rsidRPr="00412360">
          <w:rPr>
            <w:rStyle w:val="aff"/>
            <w:rFonts w:cs="Times New Roman"/>
            <w:noProof/>
          </w:rPr>
          <w:t>5.1.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Реестр программ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81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899" w:history="1">
        <w:r w:rsidR="00412360" w:rsidRPr="00412360">
          <w:rPr>
            <w:rStyle w:val="aff"/>
            <w:rFonts w:cs="Times New Roman"/>
            <w:noProof/>
          </w:rPr>
          <w:t>5.2.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Индикатор программы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_Toc358107899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83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0" w:history="1">
        <w:r w:rsidR="00412360" w:rsidRPr="00412360">
          <w:rPr>
            <w:rStyle w:val="aff"/>
            <w:rFonts w:cs="Times New Roman"/>
            <w:noProof/>
          </w:rPr>
          <w:t>5.3.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Значение индикатора программы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_Toc358107900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84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1" w:history="1">
        <w:r w:rsidR="00412360" w:rsidRPr="00412360">
          <w:rPr>
            <w:rStyle w:val="aff"/>
            <w:rFonts w:cs="Times New Roman"/>
            <w:noProof/>
          </w:rPr>
          <w:t>5.4.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Элементы программы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_Toc358107901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86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2" w:history="1">
        <w:r w:rsidR="00412360" w:rsidRPr="00412360">
          <w:rPr>
            <w:rStyle w:val="aff"/>
            <w:rFonts w:cs="Times New Roman"/>
            <w:noProof/>
          </w:rPr>
          <w:t>5.5.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Лимит финансирования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_Toc358107902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88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3" w:history="1">
        <w:r w:rsidR="00412360" w:rsidRPr="00412360">
          <w:rPr>
            <w:rStyle w:val="aff"/>
            <w:rFonts w:cs="Times New Roman"/>
            <w:noProof/>
          </w:rPr>
          <w:t>5.6.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Бюджет лимита финансирования программы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_Toc358107903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88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4" w:history="1">
        <w:r w:rsidR="00412360" w:rsidRPr="00412360">
          <w:rPr>
            <w:rStyle w:val="aff"/>
            <w:rFonts w:cs="Times New Roman"/>
            <w:noProof/>
          </w:rPr>
          <w:t>5.7.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Сумма бюджетов лимитов финансирования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_Toc358107904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90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5" w:history="1">
        <w:r w:rsidR="00412360" w:rsidRPr="00412360">
          <w:rPr>
            <w:rStyle w:val="aff"/>
            <w:rFonts w:cs="Times New Roman"/>
            <w:noProof/>
          </w:rPr>
          <w:t>5.8.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Финансовое исполнение программы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_Toc358107905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91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6" w:history="1">
        <w:r w:rsidR="00412360" w:rsidRPr="00412360">
          <w:rPr>
            <w:rStyle w:val="aff"/>
            <w:rFonts w:cs="Times New Roman"/>
            <w:noProof/>
          </w:rPr>
          <w:t>5.9.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Источники финансирования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_Toc358107906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92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7" w:history="1">
        <w:r w:rsidR="00412360" w:rsidRPr="00412360">
          <w:rPr>
            <w:rStyle w:val="aff"/>
            <w:rFonts w:cs="Times New Roman"/>
            <w:noProof/>
          </w:rPr>
          <w:t>5.10.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Энергосберегающие мероприятия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8" w:history="1">
        <w:r w:rsidR="00412360" w:rsidRPr="00412360">
          <w:rPr>
            <w:rStyle w:val="aff"/>
            <w:rFonts w:cs="Times New Roman"/>
            <w:noProof/>
          </w:rPr>
          <w:t>5.11.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Объекты программы энергосбережения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94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09" w:history="1">
        <w:r w:rsidR="00412360" w:rsidRPr="00412360">
          <w:rPr>
            <w:rStyle w:val="aff"/>
            <w:rFonts w:cs="Times New Roman"/>
            <w:noProof/>
          </w:rPr>
          <w:t>5.12.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Объемы и источники финансирования программы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_Toc358107909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0" w:history="1">
        <w:r w:rsidR="00412360" w:rsidRPr="00412360">
          <w:rPr>
            <w:rStyle w:val="aff"/>
            <w:rFonts w:cs="Times New Roman"/>
            <w:noProof/>
          </w:rPr>
          <w:t>5.13.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Объекты капитального ремонта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_Toc358107910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96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1" w:history="1">
        <w:r w:rsidR="00412360" w:rsidRPr="00412360">
          <w:rPr>
            <w:rStyle w:val="aff"/>
            <w:rFonts w:cs="Times New Roman"/>
            <w:noProof/>
          </w:rPr>
          <w:t>5.14.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Работы по объекту капитального ремонта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_Toc358107911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98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2" w:history="1">
        <w:r w:rsidR="00412360" w:rsidRPr="00412360">
          <w:rPr>
            <w:rStyle w:val="aff"/>
            <w:rFonts w:cs="Times New Roman"/>
            <w:noProof/>
          </w:rPr>
          <w:t>5.15.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Платежные поручения по объекту капитального ремонта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_Toc358107912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101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3" w:history="1">
        <w:r w:rsidR="00412360" w:rsidRPr="00412360">
          <w:rPr>
            <w:rStyle w:val="aff"/>
            <w:rFonts w:cs="Times New Roman"/>
            <w:noProof/>
          </w:rPr>
          <w:t>5.16.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Акты выполненных работ по объекту капитального ремонта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_Toc358107913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103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4" w:history="1">
        <w:r w:rsidR="00412360" w:rsidRPr="00412360">
          <w:rPr>
            <w:rStyle w:val="aff"/>
            <w:rFonts w:cs="Times New Roman"/>
            <w:noProof/>
          </w:rPr>
          <w:t>5.17.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Объекты программы переселения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_Toc358107914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105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5" w:history="1">
        <w:r w:rsidR="00412360" w:rsidRPr="00412360">
          <w:rPr>
            <w:rStyle w:val="aff"/>
            <w:rFonts w:cs="Times New Roman"/>
            <w:noProof/>
          </w:rPr>
          <w:t>5.18.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Нарушения управляющей организации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_Toc358107915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108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6" w:history="1">
        <w:r w:rsidR="00412360" w:rsidRPr="00412360">
          <w:rPr>
            <w:rStyle w:val="aff"/>
            <w:rFonts w:cs="Times New Roman"/>
            <w:noProof/>
          </w:rPr>
          <w:t>5.19.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Проведенные проверки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_Toc358107916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110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7" w:history="1">
        <w:r w:rsidR="00412360" w:rsidRPr="00412360">
          <w:rPr>
            <w:rStyle w:val="aff"/>
            <w:rFonts w:cs="Times New Roman"/>
            <w:noProof/>
          </w:rPr>
          <w:t>5.20.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Проверяемые дома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112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8" w:history="1">
        <w:r w:rsidR="00412360" w:rsidRPr="00412360">
          <w:rPr>
            <w:rStyle w:val="aff"/>
            <w:rFonts w:cs="Times New Roman"/>
            <w:noProof/>
          </w:rPr>
          <w:t>5.21.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Нарушения по раскрытию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19" w:history="1">
        <w:r w:rsidR="00412360" w:rsidRPr="00412360">
          <w:rPr>
            <w:rStyle w:val="aff"/>
            <w:rFonts w:cs="Times New Roman"/>
            <w:noProof/>
          </w:rPr>
          <w:t>5.22.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Раскрытие информации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_Toc358107919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1b"/>
        <w:rPr>
          <w:rFonts w:cs="Times New Roman"/>
          <w:noProof/>
          <w:color w:val="auto"/>
          <w:sz w:val="22"/>
          <w:szCs w:val="22"/>
        </w:rPr>
      </w:pPr>
      <w:hyperlink w:anchor="_Toc358107920" w:history="1">
        <w:r w:rsidR="00412360" w:rsidRPr="00412360">
          <w:rPr>
            <w:rStyle w:val="aff"/>
            <w:rFonts w:cs="Times New Roman"/>
            <w:noProof/>
          </w:rPr>
          <w:t>6.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Справочники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_Toc358107920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1" w:history="1">
        <w:r w:rsidR="00412360" w:rsidRPr="00412360">
          <w:rPr>
            <w:rStyle w:val="aff"/>
            <w:rFonts w:cs="Times New Roman"/>
            <w:noProof/>
          </w:rPr>
          <w:t>6.1.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видов жилого фонда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_Toc358107921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2" w:history="1">
        <w:r w:rsidR="00412360" w:rsidRPr="00412360">
          <w:rPr>
            <w:rStyle w:val="aff"/>
            <w:rFonts w:cs="Times New Roman"/>
            <w:noProof/>
          </w:rPr>
          <w:t>6.2.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степеней благоустройства МКД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_Toc358107922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3" w:history="1">
        <w:r w:rsidR="00412360" w:rsidRPr="00412360">
          <w:rPr>
            <w:rStyle w:val="aff"/>
            <w:rFonts w:cs="Times New Roman"/>
            <w:noProof/>
          </w:rPr>
          <w:t>6.3.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форм собственности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_Toc358107923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117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4" w:history="1">
        <w:r w:rsidR="00412360" w:rsidRPr="00412360">
          <w:rPr>
            <w:rStyle w:val="aff"/>
            <w:rFonts w:cs="Times New Roman"/>
            <w:noProof/>
          </w:rPr>
          <w:t>6.4.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видов жилых помещений в зависимости от цели использования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_Toc358107924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118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5" w:history="1">
        <w:r w:rsidR="00412360" w:rsidRPr="00412360">
          <w:rPr>
            <w:rStyle w:val="aff"/>
            <w:rFonts w:cs="Times New Roman"/>
            <w:noProof/>
          </w:rPr>
          <w:t>6.5.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видов помещений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_Toc358107925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119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6" w:history="1">
        <w:r w:rsidR="00412360" w:rsidRPr="00412360">
          <w:rPr>
            <w:rStyle w:val="aff"/>
            <w:rFonts w:cs="Times New Roman"/>
            <w:noProof/>
          </w:rPr>
          <w:t>6.6.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способов управления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_Toc358107926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119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7" w:history="1">
        <w:r w:rsidR="00412360" w:rsidRPr="00412360">
          <w:rPr>
            <w:rStyle w:val="aff"/>
            <w:rFonts w:cs="Times New Roman"/>
            <w:noProof/>
          </w:rPr>
          <w:t>6.7.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услуг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120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8" w:history="1">
        <w:r w:rsidR="00412360" w:rsidRPr="00412360">
          <w:rPr>
            <w:rStyle w:val="aff"/>
            <w:rFonts w:cs="Times New Roman"/>
            <w:noProof/>
          </w:rPr>
          <w:t>6.8.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единиц измерения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121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29" w:history="1">
        <w:r w:rsidR="00412360" w:rsidRPr="00412360">
          <w:rPr>
            <w:rStyle w:val="aff"/>
            <w:rFonts w:cs="Times New Roman"/>
            <w:noProof/>
          </w:rPr>
          <w:t>6.9.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видов сетей инженерной инфраструктуры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_Toc358107929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122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0" w:history="1">
        <w:r w:rsidR="00412360" w:rsidRPr="00412360">
          <w:rPr>
            <w:rStyle w:val="aff"/>
            <w:rFonts w:cs="Times New Roman"/>
            <w:noProof/>
          </w:rPr>
          <w:t>6.10.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типов регистрации граждан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_Toc358107930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1" w:history="1">
        <w:r w:rsidR="00412360" w:rsidRPr="00412360">
          <w:rPr>
            <w:rStyle w:val="aff"/>
            <w:rFonts w:cs="Times New Roman"/>
            <w:noProof/>
          </w:rPr>
          <w:t>6.11.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отраслей коммунального хозяйства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_Toc358107931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123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2" w:history="1">
        <w:r w:rsidR="00412360" w:rsidRPr="00412360">
          <w:rPr>
            <w:rStyle w:val="aff"/>
            <w:rFonts w:cs="Times New Roman"/>
            <w:noProof/>
          </w:rPr>
          <w:t>6.12.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категорий потребителей коммунальных ресурсов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_Toc358107932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124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3" w:history="1">
        <w:r w:rsidR="00412360" w:rsidRPr="00412360">
          <w:rPr>
            <w:rStyle w:val="aff"/>
            <w:rFonts w:cs="Times New Roman"/>
            <w:noProof/>
          </w:rPr>
          <w:t>6.13.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способов доставки мер социальной поддержки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_Toc358107933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124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4" w:history="1">
        <w:r w:rsidR="00412360" w:rsidRPr="00412360">
          <w:rPr>
            <w:rStyle w:val="aff"/>
            <w:rFonts w:cs="Times New Roman"/>
            <w:noProof/>
          </w:rPr>
          <w:t>6.14.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источников финансирования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_Toc358107934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5" w:history="1">
        <w:r w:rsidR="00412360" w:rsidRPr="00412360">
          <w:rPr>
            <w:rStyle w:val="aff"/>
            <w:rFonts w:cs="Times New Roman"/>
            <w:noProof/>
          </w:rPr>
          <w:t>6.15.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стран мира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_Toc358107935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125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1b"/>
        <w:rPr>
          <w:rFonts w:cs="Times New Roman"/>
          <w:noProof/>
          <w:color w:val="auto"/>
          <w:sz w:val="22"/>
          <w:szCs w:val="22"/>
        </w:rPr>
      </w:pPr>
      <w:hyperlink w:anchor="_Toc358107936" w:history="1">
        <w:r w:rsidR="00412360" w:rsidRPr="00412360">
          <w:rPr>
            <w:rStyle w:val="aff"/>
            <w:rFonts w:cs="Times New Roman"/>
            <w:noProof/>
          </w:rPr>
          <w:t>7.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Справочники сегментов «Государственные, региональные, муниципальные программы в сфере ЖКХ» и «Инспектирование жилого фонда»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_Toc358107936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135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7" w:history="1">
        <w:r w:rsidR="00412360" w:rsidRPr="00412360">
          <w:rPr>
            <w:rStyle w:val="aff"/>
            <w:rFonts w:cs="Times New Roman"/>
            <w:noProof/>
          </w:rPr>
          <w:t>7.1.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Справочник «Виды работ»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_Toc358107937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135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8" w:history="1">
        <w:r w:rsidR="00412360" w:rsidRPr="00412360">
          <w:rPr>
            <w:rStyle w:val="aff"/>
            <w:rFonts w:cs="Times New Roman"/>
            <w:noProof/>
          </w:rPr>
          <w:t>7.2.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Тип программы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_Toc358107938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136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pStyle w:val="2b"/>
        <w:rPr>
          <w:rFonts w:cs="Times New Roman"/>
          <w:noProof/>
          <w:color w:val="auto"/>
          <w:sz w:val="22"/>
          <w:szCs w:val="22"/>
        </w:rPr>
      </w:pPr>
      <w:hyperlink w:anchor="_Toc358107939" w:history="1">
        <w:r w:rsidR="00412360" w:rsidRPr="00412360">
          <w:rPr>
            <w:rStyle w:val="aff"/>
            <w:rFonts w:cs="Times New Roman"/>
            <w:noProof/>
          </w:rPr>
          <w:t>7.3.</w:t>
        </w:r>
        <w:r w:rsidR="00412360" w:rsidRPr="00412360">
          <w:rPr>
            <w:rFonts w:cs="Times New Roman"/>
            <w:noProof/>
            <w:color w:val="auto"/>
            <w:sz w:val="22"/>
            <w:szCs w:val="22"/>
          </w:rPr>
          <w:tab/>
        </w:r>
        <w:r w:rsidR="00412360" w:rsidRPr="00412360">
          <w:rPr>
            <w:rStyle w:val="aff"/>
            <w:rFonts w:cs="Times New Roman"/>
            <w:noProof/>
          </w:rPr>
          <w:t>Типы структурного элемента</w:t>
        </w:r>
        <w:r w:rsidR="00412360" w:rsidRPr="00412360">
          <w:rPr>
            <w:rFonts w:cs="Times New Roman"/>
            <w:noProof/>
            <w:webHidden/>
          </w:rPr>
          <w:tab/>
        </w:r>
        <w:r w:rsidRPr="00412360">
          <w:rPr>
            <w:rFonts w:cs="Times New Roman"/>
            <w:noProof/>
            <w:webHidden/>
          </w:rPr>
          <w:fldChar w:fldCharType="begin"/>
        </w:r>
        <w:r w:rsidR="00412360" w:rsidRPr="00412360">
          <w:rPr>
            <w:rFonts w:cs="Times New Roman"/>
            <w:noProof/>
            <w:webHidden/>
          </w:rPr>
          <w:instrText xml:space="preserve"> PAGEREF _Toc358107939 \h </w:instrText>
        </w:r>
        <w:r w:rsidRPr="00412360">
          <w:rPr>
            <w:rFonts w:cs="Times New Roman"/>
            <w:noProof/>
            <w:webHidden/>
          </w:rPr>
        </w:r>
        <w:r w:rsidRPr="00412360">
          <w:rPr>
            <w:rFonts w:cs="Times New Roman"/>
            <w:noProof/>
            <w:webHidden/>
          </w:rPr>
          <w:fldChar w:fldCharType="separate"/>
        </w:r>
        <w:r w:rsidR="000A140C">
          <w:rPr>
            <w:rFonts w:cs="Times New Roman"/>
            <w:noProof/>
            <w:webHidden/>
          </w:rPr>
          <w:t>136</w:t>
        </w:r>
        <w:r w:rsidRPr="00412360">
          <w:rPr>
            <w:rFonts w:cs="Times New Roman"/>
            <w:noProof/>
            <w:webHidden/>
          </w:rPr>
          <w:fldChar w:fldCharType="end"/>
        </w:r>
      </w:hyperlink>
    </w:p>
    <w:p w:rsidR="00412360" w:rsidRPr="00412360" w:rsidRDefault="00772E82" w:rsidP="00412360">
      <w:pPr>
        <w:rPr>
          <w:rFonts w:ascii="Times New Roman" w:hAnsi="Times New Roman"/>
          <w:sz w:val="20"/>
          <w:szCs w:val="20"/>
        </w:rPr>
      </w:pPr>
      <w:r w:rsidRPr="00412360">
        <w:rPr>
          <w:rFonts w:ascii="Times New Roman" w:hAnsi="Times New Roman"/>
          <w:b/>
          <w:bCs/>
          <w:sz w:val="20"/>
          <w:szCs w:val="20"/>
        </w:rPr>
        <w:fldChar w:fldCharType="end"/>
      </w:r>
    </w:p>
    <w:p w:rsidR="00412360" w:rsidRDefault="00412360" w:rsidP="00412360">
      <w:pPr>
        <w:rPr>
          <w:sz w:val="20"/>
          <w:szCs w:val="20"/>
        </w:rPr>
      </w:pPr>
    </w:p>
    <w:p w:rsidR="00412360" w:rsidRPr="005A35CD" w:rsidRDefault="00412360" w:rsidP="00412360">
      <w:pPr>
        <w:jc w:val="center"/>
        <w:rPr>
          <w:sz w:val="20"/>
          <w:szCs w:val="20"/>
        </w:rPr>
      </w:pPr>
    </w:p>
    <w:p w:rsidR="00412360" w:rsidRPr="002E1C3E" w:rsidRDefault="00412360" w:rsidP="00412360">
      <w:pPr>
        <w:pStyle w:val="1"/>
        <w:rPr>
          <w:rFonts w:ascii="Times New Roman" w:hAnsi="Times New Roman"/>
          <w:sz w:val="20"/>
        </w:rPr>
      </w:pPr>
      <w:bookmarkStart w:id="6" w:name="_Toc335406733"/>
      <w:bookmarkStart w:id="7" w:name="_Toc335745705"/>
      <w:bookmarkStart w:id="8" w:name="_Toc336506175"/>
      <w:bookmarkStart w:id="9" w:name="_Toc358107857"/>
      <w:bookmarkEnd w:id="6"/>
      <w:bookmarkEnd w:id="7"/>
      <w:bookmarkEnd w:id="8"/>
      <w:r w:rsidRPr="002E1C3E">
        <w:rPr>
          <w:rFonts w:ascii="Times New Roman" w:hAnsi="Times New Roman"/>
          <w:sz w:val="20"/>
        </w:rPr>
        <w:lastRenderedPageBreak/>
        <w:t>Структура реестров данных</w:t>
      </w:r>
      <w:bookmarkEnd w:id="9"/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 xml:space="preserve">Информационное взаимодействие между </w:t>
      </w:r>
      <w:r>
        <w:rPr>
          <w:sz w:val="20"/>
          <w:szCs w:val="20"/>
        </w:rPr>
        <w:t>РИАС</w:t>
      </w:r>
      <w:r w:rsidRPr="002E1C3E">
        <w:rPr>
          <w:sz w:val="20"/>
          <w:szCs w:val="20"/>
        </w:rPr>
        <w:t xml:space="preserve"> ЖКХ и внешними системами осуществляется посредством файлового обмена и загрузки информации из полученных файлов с помощью интерфейса портала </w:t>
      </w:r>
      <w:r>
        <w:rPr>
          <w:sz w:val="20"/>
          <w:szCs w:val="20"/>
        </w:rPr>
        <w:t>РИАС</w:t>
      </w:r>
      <w:r w:rsidRPr="002E1C3E">
        <w:rPr>
          <w:sz w:val="20"/>
          <w:szCs w:val="20"/>
        </w:rPr>
        <w:t xml:space="preserve"> ЖКХ. 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Форматы файлов реестров – XML и CSV.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 xml:space="preserve">Для десятичных значений параметров в качестве разделителя должна использоваться </w:t>
      </w:r>
      <w:r w:rsidRPr="002E1C3E">
        <w:rPr>
          <w:b/>
          <w:sz w:val="20"/>
          <w:szCs w:val="20"/>
        </w:rPr>
        <w:t>точка</w:t>
      </w:r>
      <w:r w:rsidRPr="002E1C3E">
        <w:rPr>
          <w:sz w:val="20"/>
          <w:szCs w:val="20"/>
        </w:rPr>
        <w:t>.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 xml:space="preserve">Даты должны передаваться в формате </w:t>
      </w:r>
      <w:r w:rsidRPr="002E1C3E">
        <w:rPr>
          <w:b/>
          <w:sz w:val="20"/>
          <w:szCs w:val="20"/>
        </w:rPr>
        <w:t>ГГГГ-ММ-ДД</w:t>
      </w:r>
      <w:proofErr w:type="gramStart"/>
      <w:r w:rsidRPr="002E1C3E">
        <w:rPr>
          <w:sz w:val="20"/>
          <w:szCs w:val="20"/>
        </w:rPr>
        <w:t xml:space="preserve"> .</w:t>
      </w:r>
      <w:proofErr w:type="gramEnd"/>
    </w:p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aff9"/>
        <w:rPr>
          <w:b/>
          <w:i/>
          <w:sz w:val="20"/>
          <w:szCs w:val="20"/>
        </w:rPr>
      </w:pPr>
      <w:r w:rsidRPr="002E1C3E">
        <w:rPr>
          <w:b/>
          <w:i/>
          <w:sz w:val="20"/>
          <w:szCs w:val="20"/>
        </w:rPr>
        <w:t>Структура файла CSV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Кодировка UTF-8.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Разделитель "</w:t>
      </w:r>
      <w:proofErr w:type="gramStart"/>
      <w:r w:rsidRPr="002E1C3E">
        <w:rPr>
          <w:sz w:val="20"/>
          <w:szCs w:val="20"/>
        </w:rPr>
        <w:t>;"</w:t>
      </w:r>
      <w:proofErr w:type="gramEnd"/>
      <w:r w:rsidRPr="002E1C3E">
        <w:rPr>
          <w:sz w:val="20"/>
          <w:szCs w:val="20"/>
        </w:rPr>
        <w:t>.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1-я строка файла: #RTYPE=R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где R - тип реестра - глобальный идентификатор пакета данных, позволяющий уникально идентифицировать каждый пакет данных информационного взаимодействия.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Пример csv-файла реестра домов: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  <w:lang w:val="ru-RU"/>
        </w:rPr>
      </w:pPr>
      <w:r w:rsidRPr="002E1C3E">
        <w:rPr>
          <w:rFonts w:ascii="Times New Roman" w:hAnsi="Times New Roman" w:cs="Times New Roman"/>
          <w:sz w:val="20"/>
          <w:szCs w:val="20"/>
          <w:lang w:val="ru-RU"/>
        </w:rPr>
        <w:t>#</w:t>
      </w:r>
      <w:r w:rsidRPr="002E1C3E">
        <w:rPr>
          <w:rFonts w:ascii="Times New Roman" w:hAnsi="Times New Roman" w:cs="Times New Roman"/>
          <w:sz w:val="20"/>
          <w:szCs w:val="20"/>
        </w:rPr>
        <w:t>RTYPE</w:t>
      </w:r>
      <w:r w:rsidRPr="002E1C3E">
        <w:rPr>
          <w:rFonts w:ascii="Times New Roman" w:hAnsi="Times New Roman" w:cs="Times New Roman"/>
          <w:sz w:val="20"/>
          <w:szCs w:val="20"/>
          <w:lang w:val="ru-RU"/>
        </w:rPr>
        <w:t>=</w:t>
      </w:r>
      <w:r w:rsidRPr="002E1C3E">
        <w:rPr>
          <w:rFonts w:ascii="Times New Roman" w:hAnsi="Times New Roman" w:cs="Times New Roman"/>
          <w:sz w:val="20"/>
          <w:szCs w:val="20"/>
        </w:rPr>
        <w:t>F</w:t>
      </w:r>
      <w:r w:rsidRPr="002E1C3E">
        <w:rPr>
          <w:rFonts w:ascii="Times New Roman" w:hAnsi="Times New Roman" w:cs="Times New Roman"/>
          <w:sz w:val="20"/>
          <w:szCs w:val="20"/>
          <w:lang w:val="ru-RU"/>
        </w:rPr>
        <w:t>01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  <w:lang w:val="ru-RU"/>
        </w:rPr>
      </w:pPr>
      <w:r w:rsidRPr="002E1C3E">
        <w:rPr>
          <w:rFonts w:ascii="Times New Roman" w:hAnsi="Times New Roman" w:cs="Times New Roman"/>
          <w:sz w:val="20"/>
          <w:szCs w:val="20"/>
          <w:lang w:val="ru-RU"/>
        </w:rPr>
        <w:t>54000001000072900;49;;;1;1;4;1;2;2002-10-18;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  <w:lang w:val="ru-RU"/>
        </w:rPr>
      </w:pPr>
      <w:r w:rsidRPr="002E1C3E">
        <w:rPr>
          <w:rFonts w:ascii="Times New Roman" w:hAnsi="Times New Roman" w:cs="Times New Roman"/>
          <w:sz w:val="20"/>
          <w:szCs w:val="20"/>
          <w:lang w:val="ru-RU"/>
        </w:rPr>
        <w:t>54000001000072900;29;;;1;1;4;1;2;1985-05-01;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  <w:lang w:val="ru-RU"/>
        </w:rPr>
      </w:pPr>
      <w:r w:rsidRPr="002E1C3E">
        <w:rPr>
          <w:rFonts w:ascii="Times New Roman" w:hAnsi="Times New Roman" w:cs="Times New Roman"/>
          <w:sz w:val="20"/>
          <w:szCs w:val="20"/>
          <w:lang w:val="ru-RU"/>
        </w:rPr>
        <w:t>…</w:t>
      </w:r>
    </w:p>
    <w:p w:rsidR="00412360" w:rsidRPr="002E1C3E" w:rsidRDefault="00412360" w:rsidP="00412360">
      <w:pPr>
        <w:pStyle w:val="aff9"/>
        <w:rPr>
          <w:b/>
          <w:i/>
          <w:sz w:val="20"/>
          <w:szCs w:val="20"/>
        </w:rPr>
      </w:pPr>
      <w:r w:rsidRPr="002E1C3E">
        <w:rPr>
          <w:b/>
          <w:i/>
          <w:sz w:val="20"/>
          <w:szCs w:val="20"/>
        </w:rPr>
        <w:t>Структура файла XML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Кодировка UTF-8.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Корневой элемент – тип реестра - глобальный идентификатор пакета данных, позволяющий уникально идентифицировать каждый пакет данных информационного взаимодействия.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Характеристики объекта указываются в значениях атрибутов элемента данных.</w:t>
      </w:r>
    </w:p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Пример xml-файла реестра домов: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</w:rPr>
      </w:pPr>
      <w:proofErr w:type="gramStart"/>
      <w:r w:rsidRPr="002E1C3E">
        <w:rPr>
          <w:rFonts w:ascii="Times New Roman" w:hAnsi="Times New Roman" w:cs="Times New Roman"/>
          <w:sz w:val="20"/>
          <w:szCs w:val="20"/>
        </w:rPr>
        <w:t>&lt;?xml</w:t>
      </w:r>
      <w:proofErr w:type="gramEnd"/>
      <w:r w:rsidRPr="002E1C3E">
        <w:rPr>
          <w:rFonts w:ascii="Times New Roman" w:hAnsi="Times New Roman" w:cs="Times New Roman"/>
          <w:sz w:val="20"/>
          <w:szCs w:val="20"/>
        </w:rPr>
        <w:t xml:space="preserve"> version="1.0" encoding="UTF-8"?&gt;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</w:rPr>
      </w:pPr>
      <w:r w:rsidRPr="002E1C3E">
        <w:rPr>
          <w:rFonts w:ascii="Times New Roman" w:hAnsi="Times New Roman" w:cs="Times New Roman"/>
          <w:sz w:val="20"/>
          <w:szCs w:val="20"/>
        </w:rPr>
        <w:t>&lt;</w:t>
      </w:r>
      <w:r w:rsidRPr="002E1C3E">
        <w:rPr>
          <w:rFonts w:ascii="Times New Roman" w:hAnsi="Times New Roman" w:cs="Times New Roman"/>
          <w:b/>
          <w:sz w:val="20"/>
          <w:szCs w:val="20"/>
        </w:rPr>
        <w:t>F01</w:t>
      </w:r>
      <w:r w:rsidRPr="002E1C3E">
        <w:rPr>
          <w:rFonts w:ascii="Times New Roman" w:hAnsi="Times New Roman" w:cs="Times New Roman"/>
          <w:sz w:val="20"/>
          <w:szCs w:val="20"/>
        </w:rPr>
        <w:t>&gt; &lt;!—</w:t>
      </w:r>
      <w:proofErr w:type="spellStart"/>
      <w:r w:rsidRPr="002E1C3E">
        <w:rPr>
          <w:rFonts w:ascii="Times New Roman" w:hAnsi="Times New Roman" w:cs="Times New Roman"/>
          <w:sz w:val="20"/>
          <w:szCs w:val="20"/>
        </w:rPr>
        <w:t>Тип</w:t>
      </w:r>
      <w:proofErr w:type="spellEnd"/>
      <w:r w:rsidRPr="002E1C3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1C3E">
        <w:rPr>
          <w:rFonts w:ascii="Times New Roman" w:hAnsi="Times New Roman" w:cs="Times New Roman"/>
          <w:sz w:val="20"/>
          <w:szCs w:val="20"/>
        </w:rPr>
        <w:t>реестра</w:t>
      </w:r>
      <w:proofErr w:type="spellEnd"/>
      <w:r w:rsidRPr="002E1C3E">
        <w:rPr>
          <w:rFonts w:ascii="Times New Roman" w:hAnsi="Times New Roman" w:cs="Times New Roman"/>
          <w:sz w:val="20"/>
          <w:szCs w:val="20"/>
        </w:rPr>
        <w:t>--!&gt;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  <w:lang w:val="ru-RU"/>
        </w:rPr>
      </w:pPr>
      <w:r w:rsidRPr="002E1C3E">
        <w:rPr>
          <w:rFonts w:ascii="Times New Roman" w:hAnsi="Times New Roman" w:cs="Times New Roman"/>
          <w:sz w:val="20"/>
          <w:szCs w:val="20"/>
          <w:lang w:val="ru-RU"/>
        </w:rPr>
        <w:t>&lt;</w:t>
      </w:r>
      <w:r w:rsidRPr="002E1C3E">
        <w:rPr>
          <w:rFonts w:ascii="Times New Roman" w:hAnsi="Times New Roman" w:cs="Times New Roman"/>
          <w:b/>
          <w:sz w:val="20"/>
          <w:szCs w:val="20"/>
        </w:rPr>
        <w:t>HOUSE</w:t>
      </w:r>
      <w:r w:rsidRPr="002E1C3E">
        <w:rPr>
          <w:rFonts w:ascii="Times New Roman" w:hAnsi="Times New Roman" w:cs="Times New Roman"/>
          <w:sz w:val="20"/>
          <w:szCs w:val="20"/>
          <w:lang w:val="ru-RU"/>
        </w:rPr>
        <w:t xml:space="preserve">   &lt;!— Элемент данных --!&gt;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  <w:lang w:val="ru-RU"/>
        </w:rPr>
      </w:pPr>
      <w:r w:rsidRPr="002E1C3E">
        <w:rPr>
          <w:rFonts w:ascii="Times New Roman" w:hAnsi="Times New Roman" w:cs="Times New Roman"/>
          <w:sz w:val="20"/>
          <w:szCs w:val="20"/>
        </w:rPr>
        <w:t>KLADRCODE</w:t>
      </w:r>
      <w:r w:rsidRPr="002E1C3E">
        <w:rPr>
          <w:rFonts w:ascii="Times New Roman" w:hAnsi="Times New Roman" w:cs="Times New Roman"/>
          <w:sz w:val="20"/>
          <w:szCs w:val="20"/>
          <w:lang w:val="ru-RU"/>
        </w:rPr>
        <w:t>="</w:t>
      </w:r>
      <w:proofErr w:type="gramStart"/>
      <w:r w:rsidRPr="002E1C3E">
        <w:rPr>
          <w:rFonts w:ascii="Times New Roman" w:hAnsi="Times New Roman" w:cs="Times New Roman"/>
          <w:sz w:val="20"/>
          <w:szCs w:val="20"/>
          <w:lang w:val="ru-RU"/>
        </w:rPr>
        <w:t>54000001000072900 "</w:t>
      </w:r>
      <w:proofErr w:type="gramEnd"/>
      <w:r w:rsidRPr="002E1C3E">
        <w:rPr>
          <w:rFonts w:ascii="Times New Roman" w:hAnsi="Times New Roman" w:cs="Times New Roman"/>
          <w:sz w:val="20"/>
          <w:szCs w:val="20"/>
          <w:lang w:val="ru-RU"/>
        </w:rPr>
        <w:t xml:space="preserve"> &lt;!— Атрибут  --!&gt;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</w:rPr>
      </w:pPr>
      <w:r w:rsidRPr="002E1C3E">
        <w:rPr>
          <w:rFonts w:ascii="Times New Roman" w:hAnsi="Times New Roman" w:cs="Times New Roman"/>
          <w:sz w:val="20"/>
          <w:szCs w:val="20"/>
        </w:rPr>
        <w:t>HOUSENUM="49" BUILDNUM="" STRUCNUM="" FONDFORM="1" IMPROVEMENT ="1" STARTUPDATE ="2002-10-18"/&gt;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</w:rPr>
      </w:pPr>
      <w:r w:rsidRPr="002E1C3E">
        <w:rPr>
          <w:rFonts w:ascii="Times New Roman" w:hAnsi="Times New Roman" w:cs="Times New Roman"/>
          <w:sz w:val="20"/>
          <w:szCs w:val="20"/>
        </w:rPr>
        <w:t>&lt;HOUSE KLADRCODE="</w:t>
      </w:r>
      <w:proofErr w:type="gramStart"/>
      <w:r w:rsidRPr="002E1C3E">
        <w:rPr>
          <w:rFonts w:ascii="Times New Roman" w:hAnsi="Times New Roman" w:cs="Times New Roman"/>
          <w:sz w:val="20"/>
          <w:szCs w:val="20"/>
        </w:rPr>
        <w:t>54000001000072900 "</w:t>
      </w:r>
      <w:proofErr w:type="gramEnd"/>
      <w:r w:rsidRPr="002E1C3E">
        <w:rPr>
          <w:rFonts w:ascii="Times New Roman" w:hAnsi="Times New Roman" w:cs="Times New Roman"/>
          <w:sz w:val="20"/>
          <w:szCs w:val="20"/>
        </w:rPr>
        <w:t xml:space="preserve"> HOUSENUM="29" BUILDNUM="" STRUCNUM="" FONDFORM="1" IMPROVEMENT ="1" STARTUPDATE ="1985-05-01"/&gt;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  <w:lang w:val="ru-RU"/>
        </w:rPr>
      </w:pPr>
      <w:r w:rsidRPr="002E1C3E">
        <w:rPr>
          <w:rFonts w:ascii="Times New Roman" w:hAnsi="Times New Roman" w:cs="Times New Roman"/>
          <w:sz w:val="20"/>
          <w:szCs w:val="20"/>
        </w:rPr>
        <w:t>…&lt;/F01&gt;</w:t>
      </w:r>
    </w:p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</w:rPr>
      </w:pPr>
    </w:p>
    <w:p w:rsidR="00412360" w:rsidRPr="002E1C3E" w:rsidRDefault="00412360" w:rsidP="00412360">
      <w:pPr>
        <w:pStyle w:val="1"/>
        <w:rPr>
          <w:rFonts w:ascii="Times New Roman" w:hAnsi="Times New Roman"/>
          <w:sz w:val="20"/>
          <w:lang w:val="en-US"/>
        </w:rPr>
      </w:pPr>
      <w:bookmarkStart w:id="10" w:name="_Toc346559202"/>
      <w:bookmarkStart w:id="11" w:name="_Toc358107858"/>
      <w:r w:rsidRPr="002E1C3E">
        <w:rPr>
          <w:rFonts w:ascii="Times New Roman" w:hAnsi="Times New Roman"/>
          <w:sz w:val="20"/>
        </w:rPr>
        <w:lastRenderedPageBreak/>
        <w:t>Перечень реестров данных</w:t>
      </w:r>
      <w:bookmarkEnd w:id="10"/>
      <w:bookmarkEnd w:id="11"/>
      <w:r w:rsidRPr="002E1C3E">
        <w:rPr>
          <w:rFonts w:ascii="Times New Roman" w:hAnsi="Times New Roman"/>
          <w:sz w:val="20"/>
        </w:rPr>
        <w:t xml:space="preserve"> </w:t>
      </w:r>
    </w:p>
    <w:tbl>
      <w:tblPr>
        <w:tblW w:w="9513" w:type="dxa"/>
        <w:tblInd w:w="93" w:type="dxa"/>
        <w:tblLook w:val="04A0"/>
      </w:tblPr>
      <w:tblGrid>
        <w:gridCol w:w="640"/>
        <w:gridCol w:w="7739"/>
        <w:gridCol w:w="1134"/>
      </w:tblGrid>
      <w:tr w:rsidR="00412360" w:rsidRPr="002E1C3E" w:rsidTr="001137E8">
        <w:trPr>
          <w:trHeight w:val="645"/>
          <w:tblHeader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7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 реестра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реестра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F01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Общие сведения о жилом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F02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Техническое описание здания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F03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Эксплуатационные характеристики здания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F04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Энергетические характеристики здания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F05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Характеристика 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F72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F06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Реестр </w:t>
            </w:r>
            <w:proofErr w:type="spellStart"/>
            <w:r w:rsidRPr="002E1C3E">
              <w:rPr>
                <w:sz w:val="20"/>
                <w:szCs w:val="20"/>
              </w:rPr>
              <w:t>общедомовых</w:t>
            </w:r>
            <w:proofErr w:type="spellEnd"/>
            <w:r w:rsidRPr="002E1C3E">
              <w:rPr>
                <w:sz w:val="20"/>
                <w:szCs w:val="20"/>
              </w:rPr>
              <w:t xml:space="preserve"> приборов учета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F07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Реестр показаний </w:t>
            </w:r>
            <w:proofErr w:type="spellStart"/>
            <w:r w:rsidRPr="002E1C3E">
              <w:rPr>
                <w:sz w:val="20"/>
                <w:szCs w:val="20"/>
              </w:rPr>
              <w:t>общедомовых</w:t>
            </w:r>
            <w:proofErr w:type="spellEnd"/>
            <w:r w:rsidRPr="002E1C3E">
              <w:rPr>
                <w:sz w:val="20"/>
                <w:szCs w:val="20"/>
              </w:rPr>
              <w:t xml:space="preserve"> приборов учета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F73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Объемы потребления коммунальных ресурсов по домам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F32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индивидуальных приборов учета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F08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показаний индивидуальных приборов учета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F74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F09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сведений о режимах работы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F10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членства субъектов ЖКХ в СРО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F12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членов правления ТСЖ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F17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Совет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F18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домов в управлении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F19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Перечень </w:t>
            </w:r>
            <w:proofErr w:type="spellStart"/>
            <w:r w:rsidRPr="002E1C3E">
              <w:rPr>
                <w:sz w:val="20"/>
                <w:szCs w:val="20"/>
              </w:rPr>
              <w:t>жилищно</w:t>
            </w:r>
            <w:proofErr w:type="spellEnd"/>
            <w:r w:rsidRPr="002E1C3E">
              <w:rPr>
                <w:sz w:val="20"/>
                <w:szCs w:val="20"/>
              </w:rPr>
              <w:t>–коммунальных услуг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F20</w:t>
            </w:r>
          </w:p>
        </w:tc>
      </w:tr>
      <w:tr w:rsidR="00412360" w:rsidRPr="002E1C3E" w:rsidTr="001137E8">
        <w:trPr>
          <w:trHeight w:val="6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оказываемых услуг и выполняемых работ по содержанию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F22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выполненных работ по текущему и капитальному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F23</w:t>
            </w:r>
          </w:p>
        </w:tc>
      </w:tr>
      <w:tr w:rsidR="00412360" w:rsidRPr="002E1C3E" w:rsidTr="001137E8">
        <w:trPr>
          <w:trHeight w:val="6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22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аварийных и планово-предупредительных работ на объектах коммунальной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F25</w:t>
            </w:r>
          </w:p>
        </w:tc>
      </w:tr>
      <w:tr w:rsidR="00412360" w:rsidRPr="002E1C3E" w:rsidTr="001137E8">
        <w:trPr>
          <w:trHeight w:val="6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23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объектов жилого фонда, на которых проводятся аварийные и планово-предупредительные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F26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24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ограничений поставки ЖКУ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F24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лицевых счетов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F27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26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Услуги на лицевом счете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F28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27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начислений и оплат по лицевым счетам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F30</w:t>
            </w:r>
          </w:p>
        </w:tc>
      </w:tr>
      <w:tr w:rsidR="00412360" w:rsidRPr="002E1C3E" w:rsidTr="001137E8">
        <w:trPr>
          <w:trHeight w:val="6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28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Сведения о предоставлении субсидий и мер социальной поддержки по оплате за ЖКУ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F33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29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регистраций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F35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Сведения о тарифах РСО на коммунальные ресурсы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F36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31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расчетов между УО и РСО за коммунальные ресурсы по данным УО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F71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32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расчетов между УО и РСО за коммунальные ресурсы по данным РСО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</w:t>
            </w: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33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 УО.  Сведения о доходах/ расходах УО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F14</w:t>
            </w:r>
          </w:p>
        </w:tc>
      </w:tr>
      <w:tr w:rsidR="00412360" w:rsidRPr="002E1C3E" w:rsidTr="001137E8">
        <w:trPr>
          <w:trHeight w:val="6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34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 УО.  Сведения о привлечении УО к административной ответственности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F15</w:t>
            </w:r>
          </w:p>
        </w:tc>
      </w:tr>
      <w:tr w:rsidR="00412360" w:rsidRPr="002E1C3E" w:rsidTr="001137E8">
        <w:trPr>
          <w:trHeight w:val="6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 УО.  Сведения о фактах выявления отклонения от условий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F16</w:t>
            </w:r>
          </w:p>
        </w:tc>
      </w:tr>
      <w:tr w:rsidR="00412360" w:rsidRPr="002E1C3E" w:rsidTr="001137E8">
        <w:trPr>
          <w:trHeight w:val="64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36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 УО. Сведения УО о ценах (тарифах) на коммунальные ресурсы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F21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37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F37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38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Индикаторы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F38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39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индикаторов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F39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40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Элемент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F40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41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Лимит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F41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42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Бюджет лимита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F42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43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бюджетов лимитов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F43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44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Финансовое исполнение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F60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45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F62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46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Энергосберегающие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F44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47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программы энергосбережения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F61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48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и источники финансирования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F45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49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капитального ремонта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F46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Работы по объектам капитального ремонта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F47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51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Платежные поручения по объекту капитального ремонта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F48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52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Акты выполненных работ по объекту капительного ремонта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F50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53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программы переселения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F51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54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Нарушения управляющей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F54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55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Проведенные проверки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F55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56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Проверяемые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F56</w:t>
            </w:r>
          </w:p>
        </w:tc>
      </w:tr>
      <w:tr w:rsidR="00412360" w:rsidRPr="002E1C3E" w:rsidTr="001137E8">
        <w:trPr>
          <w:trHeight w:val="3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57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Нарушения по раскрытию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F57</w:t>
            </w:r>
          </w:p>
        </w:tc>
      </w:tr>
      <w:tr w:rsidR="00412360" w:rsidRPr="002E1C3E" w:rsidTr="001137E8">
        <w:trPr>
          <w:trHeight w:val="3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58</w:t>
            </w:r>
          </w:p>
        </w:tc>
        <w:tc>
          <w:tcPr>
            <w:tcW w:w="7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F58</w:t>
            </w:r>
          </w:p>
        </w:tc>
      </w:tr>
    </w:tbl>
    <w:p w:rsidR="00412360" w:rsidRPr="002E1C3E" w:rsidRDefault="00412360" w:rsidP="00412360">
      <w:pPr>
        <w:pStyle w:val="afffa"/>
        <w:spacing w:after="200" w:line="276" w:lineRule="auto"/>
        <w:rPr>
          <w:rFonts w:ascii="Times New Roman" w:eastAsia="Calibri" w:hAnsi="Times New Roman"/>
          <w:sz w:val="20"/>
          <w:szCs w:val="20"/>
          <w:lang w:eastAsia="en-US"/>
        </w:rPr>
      </w:pPr>
    </w:p>
    <w:p w:rsidR="00412360" w:rsidRPr="002E1C3E" w:rsidRDefault="00412360" w:rsidP="00412360">
      <w:pPr>
        <w:pStyle w:val="1"/>
        <w:rPr>
          <w:rFonts w:ascii="Times New Roman" w:hAnsi="Times New Roman"/>
          <w:sz w:val="20"/>
          <w:lang w:val="en-US"/>
        </w:rPr>
      </w:pPr>
      <w:bookmarkStart w:id="12" w:name="_Toc348536157"/>
      <w:bookmarkStart w:id="13" w:name="_Toc358107859"/>
      <w:r w:rsidRPr="002E1C3E">
        <w:rPr>
          <w:rFonts w:ascii="Times New Roman" w:hAnsi="Times New Roman"/>
          <w:sz w:val="20"/>
        </w:rPr>
        <w:lastRenderedPageBreak/>
        <w:t>Порядок загрузки реестров данных</w:t>
      </w:r>
      <w:bookmarkEnd w:id="12"/>
      <w:bookmarkEnd w:id="13"/>
      <w:r w:rsidRPr="002E1C3E">
        <w:rPr>
          <w:rFonts w:ascii="Times New Roman" w:hAnsi="Times New Roman"/>
          <w:sz w:val="20"/>
        </w:rPr>
        <w:t xml:space="preserve"> </w:t>
      </w:r>
    </w:p>
    <w:tbl>
      <w:tblPr>
        <w:tblW w:w="10080" w:type="dxa"/>
        <w:tblInd w:w="93" w:type="dxa"/>
        <w:tblLook w:val="04A0"/>
      </w:tblPr>
      <w:tblGrid>
        <w:gridCol w:w="696"/>
        <w:gridCol w:w="5273"/>
        <w:gridCol w:w="4111"/>
      </w:tblGrid>
      <w:tr w:rsidR="00412360" w:rsidRPr="002E1C3E" w:rsidTr="001137E8">
        <w:trPr>
          <w:cantSplit/>
          <w:trHeight w:val="965"/>
          <w:tblHeader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 реестра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Связанные реестры, которые должны быть обработаны до загрузки реестра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домов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Общие сведения о жилом доме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Техническое описание здания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Эксплуатационные характеристики здания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Энергетические характеристики здания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ТП МКД. Характеристика жилых помещений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помещений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Реестр </w:t>
            </w:r>
            <w:proofErr w:type="spellStart"/>
            <w:r w:rsidRPr="002E1C3E">
              <w:rPr>
                <w:sz w:val="20"/>
                <w:szCs w:val="20"/>
              </w:rPr>
              <w:t>общедомовых</w:t>
            </w:r>
            <w:proofErr w:type="spellEnd"/>
            <w:r w:rsidRPr="002E1C3E">
              <w:rPr>
                <w:sz w:val="20"/>
                <w:szCs w:val="20"/>
              </w:rPr>
              <w:t xml:space="preserve"> приборов учета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Реестр показаний </w:t>
            </w:r>
            <w:proofErr w:type="spellStart"/>
            <w:r w:rsidRPr="002E1C3E">
              <w:rPr>
                <w:sz w:val="20"/>
                <w:szCs w:val="20"/>
              </w:rPr>
              <w:t>общедомовых</w:t>
            </w:r>
            <w:proofErr w:type="spellEnd"/>
            <w:r w:rsidRPr="002E1C3E">
              <w:rPr>
                <w:sz w:val="20"/>
                <w:szCs w:val="20"/>
              </w:rPr>
              <w:t xml:space="preserve"> приборов учета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Реестр </w:t>
            </w:r>
            <w:proofErr w:type="spellStart"/>
            <w:r w:rsidRPr="002E1C3E">
              <w:rPr>
                <w:sz w:val="20"/>
                <w:szCs w:val="20"/>
              </w:rPr>
              <w:t>общедомовых</w:t>
            </w:r>
            <w:proofErr w:type="spellEnd"/>
            <w:r w:rsidRPr="002E1C3E">
              <w:rPr>
                <w:sz w:val="20"/>
                <w:szCs w:val="20"/>
              </w:rPr>
              <w:t xml:space="preserve"> приборов учета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Объемы потребления коммунальных ресурсов по домам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индивидуальных приборов учета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помещений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показаний индивидуальных приборов учета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индивидуальных приборов учета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сведений о режимах работы организаций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членства субъектов ЖКХ в СРО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членов правления ТСЖ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Совет дома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домов в управлении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eastAsia="ru-RU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Перечень </w:t>
            </w:r>
            <w:proofErr w:type="spellStart"/>
            <w:r w:rsidRPr="002E1C3E">
              <w:rPr>
                <w:sz w:val="20"/>
                <w:szCs w:val="20"/>
              </w:rPr>
              <w:t>жилищно</w:t>
            </w:r>
            <w:proofErr w:type="spellEnd"/>
            <w:r w:rsidRPr="002E1C3E">
              <w:rPr>
                <w:sz w:val="20"/>
                <w:szCs w:val="20"/>
              </w:rPr>
              <w:t>–коммунальных услуг МКД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eastAsia="ru-RU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оказываемых услуг и выполняемых работ по содержанию жилья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eastAsia="ru-RU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выполненных работ по текущему и капитальному ремонту МКД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eastAsia="ru-RU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домов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аварийных и планово-предупредительных работ на объектах коммунальной инфраструктуры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объектов жилого фонда, на которых проводятся аварийные и планово-предупредительные работы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аварийных и планово-предупредительных работ на объектах коммунальной инфраструктуры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ограничений поставки ЖКУ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eastAsia="ru-RU"/>
              </w:rPr>
            </w:pPr>
            <w:r w:rsidRPr="002E1C3E">
              <w:rPr>
                <w:sz w:val="20"/>
                <w:szCs w:val="20"/>
                <w:lang w:eastAsia="ru-RU"/>
              </w:rPr>
              <w:t xml:space="preserve">Реестр домов 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лицевых счетов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eastAsia="ru-RU"/>
              </w:rPr>
            </w:pPr>
            <w:r w:rsidRPr="002E1C3E">
              <w:rPr>
                <w:sz w:val="20"/>
                <w:szCs w:val="20"/>
                <w:lang w:eastAsia="ru-RU"/>
              </w:rPr>
              <w:t xml:space="preserve">Реестр субъектов ЖКХ 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помещений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Услуги на лицевом счете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лицевых счетов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 xml:space="preserve">Перечень </w:t>
            </w:r>
            <w:proofErr w:type="spellStart"/>
            <w:r w:rsidRPr="002E1C3E">
              <w:rPr>
                <w:sz w:val="20"/>
                <w:szCs w:val="20"/>
                <w:lang w:eastAsia="ru-RU"/>
              </w:rPr>
              <w:t>жилищно</w:t>
            </w:r>
            <w:proofErr w:type="spellEnd"/>
            <w:r w:rsidRPr="002E1C3E">
              <w:rPr>
                <w:sz w:val="20"/>
                <w:szCs w:val="20"/>
                <w:lang w:eastAsia="ru-RU"/>
              </w:rPr>
              <w:t>–коммунальных услуг МКД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начислений и оплат по лицевым счетам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Услуги на лицевом счете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Сведения о предоставлении субсидий и мер социальной поддержки по оплате за ЖКУ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помещений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регистраций граждан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помещений</w:t>
            </w:r>
          </w:p>
        </w:tc>
      </w:tr>
      <w:tr w:rsidR="00412360" w:rsidRPr="002E1C3E" w:rsidTr="001137E8">
        <w:trPr>
          <w:cantSplit/>
          <w:trHeight w:val="649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Сведения о тарифах РСО на коммунальные ресурсы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расчетов между УО и РСО за коммунальные ресурсы по данным УО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расчетов между УО и РСО за коммунальные ресурсы по данным РСО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eastAsia="ru-RU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 УО.  Сведения о доходах/ расходах УО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 УО.  Сведения о привлечении УО к административной ответственности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 УО.  Сведения о фактах выявления отклонения от условий договора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 УО. Сведения УО о ценах (тарифах) на коммунальные ресурсы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eastAsia="ru-RU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37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38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Индикаторы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39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индикаторов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Индикаторы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40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Элемент программы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41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Лимит финансирования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42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Бюджет лимита финансирования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Лимит финансирования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Источники финансирования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43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бюджетов лимитов финансирования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Бюджет лимита финансирования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Источники финансирования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44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Финансовое исполнение программы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45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46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Энергосберегающие мероприятия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программы энергосбережения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47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программы энергосбережения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48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и источники финансирования программы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Источники финансирования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49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капитального ремонта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Работы по объектам капитального ремонта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капитального ремонта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51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Платежные поручения по объекту капитального ремонта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капитального ремонта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52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Акты выполненных работ по объекту капительного ремонта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капитального ремонта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53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Объекты программы переселения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программ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54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Нарушения управляющей организации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Проведенные проверки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55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Проведенные проверки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56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Проверяемые дома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домов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Нарушения по раскрытию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</w:t>
            </w:r>
          </w:p>
        </w:tc>
      </w:tr>
      <w:tr w:rsidR="00412360" w:rsidRPr="002E1C3E" w:rsidTr="001137E8">
        <w:trPr>
          <w:cantSplit/>
          <w:trHeight w:val="332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58</w:t>
            </w:r>
          </w:p>
        </w:tc>
        <w:tc>
          <w:tcPr>
            <w:tcW w:w="5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Раскрытие информации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Реестр субъектов ЖКХ</w:t>
            </w:r>
          </w:p>
        </w:tc>
      </w:tr>
    </w:tbl>
    <w:p w:rsidR="00412360" w:rsidRPr="002E1C3E" w:rsidRDefault="00412360" w:rsidP="00412360">
      <w:pPr>
        <w:pStyle w:val="afffffffffff1"/>
        <w:rPr>
          <w:rFonts w:ascii="Times New Roman" w:hAnsi="Times New Roman" w:cs="Times New Roman"/>
          <w:sz w:val="20"/>
          <w:szCs w:val="20"/>
          <w:lang w:val="ru-RU"/>
        </w:rPr>
        <w:sectPr w:rsidR="00412360" w:rsidRPr="002E1C3E" w:rsidSect="001137E8">
          <w:pgSz w:w="11906" w:h="16838" w:code="9"/>
          <w:pgMar w:top="709" w:right="566" w:bottom="567" w:left="1134" w:header="709" w:footer="0" w:gutter="0"/>
          <w:cols w:space="708"/>
          <w:titlePg/>
          <w:docGrid w:linePitch="381"/>
        </w:sectPr>
      </w:pPr>
    </w:p>
    <w:p w:rsidR="00412360" w:rsidRPr="002E1C3E" w:rsidRDefault="00412360" w:rsidP="00412360">
      <w:pPr>
        <w:pStyle w:val="1"/>
        <w:rPr>
          <w:rFonts w:ascii="Times New Roman" w:hAnsi="Times New Roman"/>
          <w:sz w:val="20"/>
        </w:rPr>
      </w:pPr>
      <w:bookmarkStart w:id="14" w:name="_Toc358107860"/>
      <w:r w:rsidRPr="002E1C3E">
        <w:rPr>
          <w:rFonts w:ascii="Times New Roman" w:hAnsi="Times New Roman"/>
          <w:sz w:val="20"/>
        </w:rPr>
        <w:lastRenderedPageBreak/>
        <w:t>Форматы реестров данных</w:t>
      </w:r>
      <w:bookmarkEnd w:id="14"/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5" w:name="_Toc358107861"/>
      <w:r w:rsidRPr="002E1C3E">
        <w:rPr>
          <w:rFonts w:ascii="Times New Roman" w:hAnsi="Times New Roman"/>
          <w:sz w:val="20"/>
          <w:szCs w:val="20"/>
        </w:rPr>
        <w:t>Реестр домов</w:t>
      </w:r>
      <w:bookmarkEnd w:id="15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F01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HOUSE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82"/>
        <w:gridCol w:w="2835"/>
        <w:gridCol w:w="2928"/>
        <w:gridCol w:w="1418"/>
        <w:gridCol w:w="1276"/>
        <w:gridCol w:w="1417"/>
        <w:gridCol w:w="3260"/>
      </w:tblGrid>
      <w:tr w:rsidR="00412360" w:rsidRPr="002E1C3E" w:rsidTr="001137E8">
        <w:trPr>
          <w:cantSplit/>
          <w:trHeight w:val="397"/>
          <w:tblHeader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2756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48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268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31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831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Вид жилого фонда 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FONDFORM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многоквартирный;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индивидуальный.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Степень благоустройства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IMPROVEMENT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благоустроенный;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частично благоустроенный;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неблагоустроенный.</w:t>
            </w:r>
          </w:p>
        </w:tc>
      </w:tr>
      <w:tr w:rsidR="00412360" w:rsidRPr="002E1C3E" w:rsidTr="001137E8">
        <w:trPr>
          <w:cantSplit/>
          <w:trHeight w:val="92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2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S</w:t>
            </w:r>
            <w:r w:rsidRPr="002E1C3E">
              <w:rPr>
                <w:sz w:val="20"/>
                <w:szCs w:val="20"/>
              </w:rPr>
              <w:t>TART</w:t>
            </w:r>
            <w:r w:rsidRPr="002E1C3E">
              <w:rPr>
                <w:sz w:val="20"/>
                <w:szCs w:val="20"/>
                <w:lang w:val="en-US"/>
              </w:rPr>
              <w:t>U</w:t>
            </w:r>
            <w:r w:rsidRPr="002E1C3E">
              <w:rPr>
                <w:sz w:val="20"/>
                <w:szCs w:val="20"/>
              </w:rPr>
              <w:t>P</w:t>
            </w:r>
            <w:r w:rsidRPr="002E1C3E">
              <w:rPr>
                <w:sz w:val="20"/>
                <w:szCs w:val="20"/>
                <w:lang w:val="en-US"/>
              </w:rPr>
              <w:t>D</w:t>
            </w:r>
            <w:r w:rsidRPr="002E1C3E">
              <w:rPr>
                <w:sz w:val="20"/>
                <w:szCs w:val="20"/>
              </w:rPr>
              <w:t>ATE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Признак аварийности дома</w:t>
            </w:r>
          </w:p>
        </w:tc>
        <w:tc>
          <w:tcPr>
            <w:tcW w:w="292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ISEMERGENCY</w:t>
            </w:r>
          </w:p>
        </w:tc>
        <w:tc>
          <w:tcPr>
            <w:tcW w:w="141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Логическое</w:t>
            </w:r>
          </w:p>
        </w:tc>
        <w:tc>
          <w:tcPr>
            <w:tcW w:w="1276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0 – не аварийный дом;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аварийный дом.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6" w:name="_Toc358107862"/>
      <w:r w:rsidRPr="002E1C3E">
        <w:rPr>
          <w:rFonts w:ascii="Times New Roman" w:hAnsi="Times New Roman"/>
          <w:sz w:val="20"/>
          <w:szCs w:val="20"/>
        </w:rPr>
        <w:t>ТП МКД. Общие сведения о жилом доме</w:t>
      </w:r>
      <w:bookmarkEnd w:id="16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F02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HOUSETP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80"/>
        <w:gridCol w:w="2833"/>
        <w:gridCol w:w="2931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Литера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LITERA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 w:rsidDel="009C5D2F">
              <w:rPr>
                <w:sz w:val="20"/>
                <w:szCs w:val="20"/>
              </w:rPr>
              <w:t>6</w:t>
            </w: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Обозначение строения на земельном участке</w:t>
            </w:r>
          </w:p>
        </w:tc>
      </w:tr>
      <w:tr w:rsidR="00412360" w:rsidRPr="002E1C3E" w:rsidTr="001137E8">
        <w:trPr>
          <w:cantSplit/>
          <w:trHeight w:val="6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Инвентарный номер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INVENTORYNUM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KADASTRNUM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составления техпаспорта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FILLDATE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внесения последнего изменения в ТП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DATECHANGE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Серия и тип проекта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PROJECTTYPE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</w:t>
            </w:r>
            <w:r w:rsidRPr="002E1C3E">
              <w:rPr>
                <w:sz w:val="20"/>
                <w:szCs w:val="20"/>
                <w:lang w:val="en-US"/>
              </w:rPr>
              <w:t>Y</w:t>
            </w:r>
            <w:r w:rsidRPr="002E1C3E">
              <w:rPr>
                <w:sz w:val="20"/>
                <w:szCs w:val="20"/>
              </w:rPr>
              <w:t>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проведения реконструкции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RECONSTRUCTIONYEAR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проведения капитального  ремонта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REPAIR</w:t>
            </w:r>
            <w:r w:rsidRPr="002E1C3E">
              <w:rPr>
                <w:sz w:val="20"/>
                <w:szCs w:val="20"/>
                <w:lang w:val="en-US"/>
              </w:rPr>
              <w:t>Y</w:t>
            </w:r>
            <w:r w:rsidRPr="002E1C3E">
              <w:rPr>
                <w:sz w:val="20"/>
                <w:szCs w:val="20"/>
              </w:rPr>
              <w:t>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50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Общий строительный объем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B</w:t>
            </w:r>
            <w:r w:rsidRPr="002E1C3E">
              <w:rPr>
                <w:sz w:val="20"/>
                <w:szCs w:val="20"/>
              </w:rPr>
              <w:t>UILDINGVOLUME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50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дома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TOTALSQUARE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50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Общая площадь жилых помещений 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TOTALSQUARE</w:t>
            </w:r>
            <w:r w:rsidRPr="002E1C3E">
              <w:rPr>
                <w:sz w:val="20"/>
                <w:szCs w:val="20"/>
                <w:lang w:val="en-US"/>
              </w:rPr>
              <w:t>FLATS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Площадь жилой части</w:t>
            </w: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Площадь  нежилых помещений функционального назначения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GENERALUSESQUARE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Площадь  помещений общего пользования</w:t>
            </w:r>
          </w:p>
        </w:tc>
      </w:tr>
      <w:tr w:rsidR="00412360" w:rsidRPr="002E1C3E" w:rsidTr="001137E8">
        <w:trPr>
          <w:cantSplit/>
          <w:trHeight w:val="50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лестниц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STAIRWAY</w:t>
            </w:r>
            <w:r w:rsidRPr="002E1C3E">
              <w:rPr>
                <w:sz w:val="20"/>
                <w:szCs w:val="20"/>
                <w:lang w:val="en-US"/>
              </w:rPr>
              <w:t>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50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этажей, наименьшее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STOREYSNUM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50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этажей, наибольшее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STOREYSNUM</w:t>
            </w:r>
            <w:r w:rsidRPr="002E1C3E">
              <w:rPr>
                <w:sz w:val="20"/>
                <w:szCs w:val="20"/>
                <w:lang w:val="en-US"/>
              </w:rPr>
              <w:t>MAX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Число этажей надземной части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STOREYSNUM</w:t>
            </w:r>
            <w:r w:rsidRPr="002E1C3E">
              <w:rPr>
                <w:sz w:val="20"/>
                <w:szCs w:val="20"/>
                <w:lang w:val="en-US"/>
              </w:rPr>
              <w:t>UP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22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Число этажей подземной части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STOREYSNUM</w:t>
            </w:r>
            <w:r w:rsidRPr="002E1C3E">
              <w:rPr>
                <w:sz w:val="20"/>
                <w:szCs w:val="20"/>
                <w:lang w:val="en-US"/>
              </w:rPr>
              <w:t>DOWN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23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подъездов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PORCHNUM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24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Количество проживающих 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PEOPLECOUNT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Количество лицевых счетов 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ACCOUNTNUM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26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Мансарды, ед.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GARRET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27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квартир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LIVINGSQUARE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28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Площадь </w:t>
            </w:r>
            <w:proofErr w:type="spellStart"/>
            <w:r w:rsidRPr="002E1C3E">
              <w:rPr>
                <w:sz w:val="20"/>
                <w:szCs w:val="20"/>
              </w:rPr>
              <w:t>встроенных-пристроенных</w:t>
            </w:r>
            <w:proofErr w:type="spellEnd"/>
            <w:r w:rsidRPr="002E1C3E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BUILTINSQUARE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29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Площадь балкона, лоджии, т.д.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BALCONYSQUARE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надстройки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SUPERSTRUCTUREYEAR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31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Общий износ здания</w:t>
            </w:r>
          </w:p>
        </w:tc>
        <w:tc>
          <w:tcPr>
            <w:tcW w:w="2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PHYSDEP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7" w:name="_Toc358107863"/>
      <w:r w:rsidRPr="002E1C3E">
        <w:rPr>
          <w:rFonts w:ascii="Times New Roman" w:hAnsi="Times New Roman"/>
          <w:sz w:val="20"/>
          <w:szCs w:val="20"/>
        </w:rPr>
        <w:t>ТП МКД. Техническое описание здания</w:t>
      </w:r>
      <w:bookmarkEnd w:id="17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eastAsia="zh-CN"/>
              </w:rPr>
              <w:t>К</w:t>
            </w:r>
            <w:r w:rsidRPr="002E1C3E">
              <w:rPr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F</w:t>
            </w:r>
            <w:r w:rsidRPr="002E1C3E">
              <w:rPr>
                <w:sz w:val="20"/>
                <w:szCs w:val="20"/>
                <w:lang w:val="en-US"/>
              </w:rPr>
              <w:t>03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HOUSETDESCR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84"/>
        <w:gridCol w:w="2834"/>
        <w:gridCol w:w="2926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Отопление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HEATINGTYPE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Центральное;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Автономная котельная;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Квартирное отопление;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– Печное;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5 - Отсутствует;</w:t>
            </w: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WATERSUPPLYTYPE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Центральное;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Отсутствует.</w:t>
            </w: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Канализация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SEWERAGE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Центральное;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Отсутствует.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HOTWATERSUPPLYTYPE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Центральное;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Автономная котельная;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Квартирное (индивидуальный котел);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– Индивидуальный водонагреватель;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 – От дровяных колонок;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 – Отсутствует.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Газоснабжение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GASSUPPLYTYPE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Центральное;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Нецентральное;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Отсутствует.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Вентиляция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VENTILATION</w:t>
            </w: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Приточная вентиляция;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Вытяжная вентиляция;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Приточно-вытяжная вентиляция;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4 - Отсутствует.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Водостоки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DRAIN</w:t>
            </w: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Наружные водостоки;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Внутренние водостоки;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–Отсутствует.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Мусоропроводы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CHUTE</w:t>
            </w: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Есть;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Отсутствует.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Размещение </w:t>
            </w:r>
            <w:proofErr w:type="spellStart"/>
            <w:r w:rsidRPr="002E1C3E">
              <w:rPr>
                <w:sz w:val="20"/>
                <w:szCs w:val="20"/>
              </w:rPr>
              <w:t>приёмо-загрузочных</w:t>
            </w:r>
            <w:proofErr w:type="spellEnd"/>
            <w:r w:rsidRPr="002E1C3E">
              <w:rPr>
                <w:sz w:val="20"/>
                <w:szCs w:val="20"/>
              </w:rPr>
              <w:t xml:space="preserve"> клапанов мусоропровода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CHUTELOCATION</w:t>
            </w: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Квартирные;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Обособленные помещения на лестничной клетке;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Лестничная клетка.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фундамента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FOUNDATION</w:t>
            </w: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Ленточный;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Столбчатый;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Сплошной;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– Сборный;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 – Отсутствует.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стен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WALLTYPE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Кирпичный;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Панельный;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Монолит;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– Другой тип,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5 - Деревянный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перекрытий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FLOORTYPE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Железобетонные;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Смешанные;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Деревянные.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Конструкция крыши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ROOFTYPE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Плоская крыша;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Скатная крыша.</w:t>
            </w:r>
          </w:p>
        </w:tc>
      </w:tr>
      <w:tr w:rsidR="00412360" w:rsidRPr="002E1C3E" w:rsidTr="001137E8">
        <w:trPr>
          <w:cantSplit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лифтов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NUMELEVATORS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8" w:name="_Toc358107864"/>
      <w:r w:rsidRPr="002E1C3E">
        <w:rPr>
          <w:rFonts w:ascii="Times New Roman" w:hAnsi="Times New Roman"/>
          <w:sz w:val="20"/>
          <w:szCs w:val="20"/>
        </w:rPr>
        <w:lastRenderedPageBreak/>
        <w:t>ТП МКД. Эксплуатационные характеристики здания</w:t>
      </w:r>
      <w:bookmarkEnd w:id="18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F04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</w:t>
            </w:r>
            <w:r w:rsidRPr="002E1C3E">
              <w:rPr>
                <w:sz w:val="20"/>
                <w:szCs w:val="20"/>
                <w:lang w:val="en-US"/>
              </w:rPr>
              <w:t>E</w:t>
            </w:r>
            <w:r w:rsidRPr="002E1C3E">
              <w:rPr>
                <w:sz w:val="20"/>
                <w:szCs w:val="20"/>
              </w:rPr>
              <w:t>XP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69"/>
        <w:gridCol w:w="2871"/>
        <w:gridCol w:w="2904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Код улицы КЛАДР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Номер дома 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Номер корпуса дома 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Номер строения 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Высота</w:t>
            </w:r>
            <w:r w:rsidRPr="002E1C3E">
              <w:rPr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здания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HEIGTH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Группа капитальности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SOLIDGROUP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  <w:lang w:eastAsia="zh-CN"/>
              </w:rPr>
              <w:t>Нормативный срок службы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LIFECYCLE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Общая площадь помещений, входящих в состав общего имущества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COMPROPTOTALSQUARE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8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Уборочная площадь помещений, входящих в состав общего имущества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COMPROPCLEANSQUARE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8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Общая площадь жилых помещений в частной собственности граждан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TOTALSQUAREPRIVATEPROPPEOPLE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8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Общая площадь жилых помещений в частной собственности ЮЛ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TOTALSQUAREPRIVATEPROP</w:t>
            </w:r>
            <w:r w:rsidRPr="002E1C3E">
              <w:rPr>
                <w:color w:val="000000"/>
                <w:sz w:val="20"/>
                <w:szCs w:val="20"/>
                <w:lang w:val="en-US" w:eastAsia="zh-CN"/>
              </w:rPr>
              <w:t>JUR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8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Общая площадь жилых помещений в муниципальной собственности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TOTALSQUARE</w:t>
            </w:r>
            <w:r w:rsidRPr="002E1C3E">
              <w:rPr>
                <w:color w:val="000000"/>
                <w:sz w:val="20"/>
                <w:szCs w:val="20"/>
                <w:lang w:val="en-US" w:eastAsia="zh-CN"/>
              </w:rPr>
              <w:t>MUNICIPALPROP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8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Общая площадь жилых помещений в государственной собственности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TOTALSQUARE</w:t>
            </w:r>
            <w:r w:rsidRPr="002E1C3E">
              <w:rPr>
                <w:color w:val="000000"/>
                <w:sz w:val="20"/>
                <w:szCs w:val="20"/>
                <w:lang w:val="en-US" w:eastAsia="zh-CN"/>
              </w:rPr>
              <w:t>GOSPROP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8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Общая площадь жилых помещений иной формы собственности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TOTALSQUARE</w:t>
            </w:r>
            <w:r w:rsidRPr="002E1C3E">
              <w:rPr>
                <w:color w:val="000000"/>
                <w:sz w:val="20"/>
                <w:szCs w:val="20"/>
                <w:lang w:val="en-US" w:eastAsia="zh-CN"/>
              </w:rPr>
              <w:t>OTHERPROP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8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Отапливаемый объем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HEATEDVOLUME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6,2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Del="003C15A7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Общая площадь земельного участка по документам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D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TOTALSQUARE</w:t>
            </w:r>
            <w:r w:rsidRPr="002E1C3E">
              <w:rPr>
                <w:color w:val="000000"/>
                <w:sz w:val="20"/>
                <w:szCs w:val="20"/>
                <w:lang w:val="en-US" w:eastAsia="zh-CN"/>
              </w:rPr>
              <w:t>PARCEL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6,2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Del="003C15A7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Общая площадь земельного участка по фактическому пользованию, всего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F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TOTALSQUARE</w:t>
            </w:r>
            <w:r w:rsidRPr="002E1C3E">
              <w:rPr>
                <w:color w:val="000000"/>
                <w:sz w:val="20"/>
                <w:szCs w:val="20"/>
                <w:lang w:val="en-US" w:eastAsia="zh-CN"/>
              </w:rPr>
              <w:t>PARCEL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6,2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Del="003C15A7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Площадь придомовой территории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rStyle w:val="hps"/>
                <w:sz w:val="20"/>
                <w:szCs w:val="20"/>
              </w:rPr>
              <w:t>HOUSETERRITORY</w:t>
            </w:r>
            <w:r w:rsidRPr="002E1C3E">
              <w:rPr>
                <w:color w:val="000000"/>
                <w:sz w:val="20"/>
                <w:szCs w:val="20"/>
                <w:lang w:eastAsia="zh-CN"/>
              </w:rPr>
              <w:t>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6,2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  <w:r w:rsidRPr="002E1C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Наличие транзитной трассы холодного водоснабжения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COLDWATERROUTE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Логическое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0  - нет;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есть.</w:t>
            </w: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Наличие транзитной трассы горячего водоснабжения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HWATERROUTE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Логическое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0  - нет;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1 – есть.</w:t>
            </w:r>
          </w:p>
        </w:tc>
      </w:tr>
      <w:tr w:rsidR="00412360" w:rsidRPr="002E1C3E" w:rsidTr="001137E8">
        <w:trPr>
          <w:cantSplit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Наличие транзитной трассы теплоносителя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val="en-US" w:eastAsia="zh-CN"/>
              </w:rPr>
            </w:pPr>
            <w:r w:rsidRPr="002E1C3E">
              <w:rPr>
                <w:color w:val="000000"/>
                <w:sz w:val="20"/>
                <w:szCs w:val="20"/>
                <w:lang w:val="en-US" w:eastAsia="zh-CN"/>
              </w:rPr>
              <w:t>HEATROUTE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Логическое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0  - нет;</w:t>
            </w:r>
          </w:p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1 – есть.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afffa"/>
        <w:spacing w:after="200" w:line="276" w:lineRule="auto"/>
        <w:rPr>
          <w:rFonts w:ascii="Times New Roman" w:eastAsia="Calibri" w:hAnsi="Times New Roman"/>
          <w:sz w:val="20"/>
          <w:szCs w:val="20"/>
          <w:lang w:eastAsia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9" w:name="_Toc358107865"/>
      <w:r w:rsidRPr="002E1C3E">
        <w:rPr>
          <w:rFonts w:ascii="Times New Roman" w:hAnsi="Times New Roman"/>
          <w:sz w:val="20"/>
          <w:szCs w:val="20"/>
        </w:rPr>
        <w:t>ТП МКД. Энергетические характеристики здания</w:t>
      </w:r>
      <w:bookmarkEnd w:id="19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F05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</w:t>
            </w:r>
            <w:r w:rsidRPr="002E1C3E">
              <w:rPr>
                <w:sz w:val="20"/>
                <w:szCs w:val="20"/>
                <w:lang w:val="en-US"/>
              </w:rPr>
              <w:t>E</w:t>
            </w:r>
            <w:r w:rsidRPr="002E1C3E">
              <w:rPr>
                <w:sz w:val="20"/>
                <w:szCs w:val="20"/>
              </w:rPr>
              <w:t>NP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5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68"/>
        <w:gridCol w:w="2836"/>
        <w:gridCol w:w="2977"/>
        <w:gridCol w:w="1419"/>
        <w:gridCol w:w="1276"/>
        <w:gridCol w:w="1418"/>
        <w:gridCol w:w="3261"/>
      </w:tblGrid>
      <w:tr w:rsidR="00412360" w:rsidRPr="002E1C3E" w:rsidTr="001137E8">
        <w:trPr>
          <w:cantSplit/>
          <w:trHeight w:val="397"/>
          <w:tblHeader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составления ЭП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FILLDATE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последнего изменения ЭП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CHANGESDATE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Срок действия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EXPIRATIONDATE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Средняя температура внутри квартир (помещений) за отопительный период, °С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AVERFLATTEMPERATURE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Температура внутренняя расчетная для проектирования систем отопления и вентиляции воздуха, °С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AIRINSIDETEMPERATURE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Расчетная температура внутри отапливаемого помещения для расчета теплоизоляции, °С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CULCAIRINSIDETEMPERATURE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Расчетная температура наружного воздуха, °С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CALCEXTAIRTEMPERATURE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Средняя многолетняя температура наружного воздуха за отопительный период, °С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AVEREXTAIRTEMPERATURE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Средняя многолетняя продолжительность отопительного периода, </w:t>
            </w:r>
            <w:proofErr w:type="spellStart"/>
            <w:r w:rsidRPr="002E1C3E">
              <w:rPr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DURATIONHEATINGSEASON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Градусо-сутки</w:t>
            </w:r>
            <w:proofErr w:type="spellEnd"/>
            <w:r w:rsidRPr="002E1C3E">
              <w:rPr>
                <w:sz w:val="20"/>
                <w:szCs w:val="20"/>
              </w:rPr>
              <w:t xml:space="preserve"> отопительного периода по средней многолетней продолжительности отопительного периода, °С·</w:t>
            </w:r>
            <w:proofErr w:type="spellStart"/>
            <w:r w:rsidRPr="002E1C3E">
              <w:rPr>
                <w:sz w:val="20"/>
                <w:szCs w:val="20"/>
              </w:rPr>
              <w:t>сут</w:t>
            </w:r>
            <w:proofErr w:type="spellEnd"/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rStyle w:val="hps"/>
                <w:sz w:val="20"/>
                <w:szCs w:val="20"/>
              </w:rPr>
              <w:t>DEGREE</w:t>
            </w:r>
            <w:r w:rsidRPr="002E1C3E">
              <w:rPr>
                <w:rStyle w:val="hps"/>
                <w:sz w:val="20"/>
                <w:szCs w:val="20"/>
                <w:lang w:val="en-US"/>
              </w:rPr>
              <w:t>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Фактическое потребление тепловой энергии в базовом году, МВТ·ч/год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FCONSUMPTHERMENERGYYEAR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Нормативное потребление тепловой энергии, МВТ·ч/год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NCONSUMPTHERMENERGYYEAR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Фактическое потребление электрической энергии в базовом году, МВТ·ч/год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FCONSUMPELECTRENERGYYEAR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Нормативное потребление электрической энергии, МВТ·ч/год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NCONSUMPELECTRENERGYYEAR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Фактическое потребление природного газа в базовом году, тыс.м³/год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FCONSUMPNATURALGASYEAR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Нормативное потребление природного газа, тыс.м³/год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NCONSUMPNATURALGASYEAR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Фактическое потребление водопроводной воды в базовом году, тыс.м³/год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FCONSUMPWATERYEAR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Нормативное потребление водопроводной воды, тыс.м³/год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NCONSUMPWATERYEAR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удельный расход тепловой энергии на отопление и вентиляцию за отопительный период,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FHEATSEWERSCHARGETHERMENERGY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удельный расход тепловой энергии на отопление и вентиляцию за отопительный период,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NHEATSEWERSCHARGETHERMENERGY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удельный расход тепловой энергии на горячее водоснабжение,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FHWATERSCHARGETHERMENERGY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26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удельный расход тепловой энергии на горячее водоснабжение,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NHWATERSCHARGETHERMENERGY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27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удельный расход электрической энергии,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FSCHARGEELECTRENERGY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28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удельный расход электрической энергии,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NSCHARGEELECTRENERGY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29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удельный расход природного газа,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FSCHARGEGAS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удельный расход природного газа,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NSCHARGEGAS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удельный расход водопроводной воды,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FSCHARGEWATER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удельный расход водопроводной воды,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NSCHARGEWATER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удельная эксплуатационная энергоемкость,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FSOPERATIONALDUTY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Нормативная удельная эксплуатационная энергоемкость, кВт·ч/м²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NSOPERATIONALDUTY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удельная тепловая характеристика здания, Вт/(м³·</w:t>
            </w:r>
            <w:proofErr w:type="spellStart"/>
            <w:r w:rsidRPr="002E1C3E">
              <w:rPr>
                <w:sz w:val="20"/>
                <w:szCs w:val="20"/>
              </w:rPr>
              <w:t>ºС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FSTHERMALVALUE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36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Нормативная удельная тепловая характеристика здания, Вт/(м³·</w:t>
            </w:r>
            <w:proofErr w:type="spellStart"/>
            <w:r w:rsidRPr="002E1C3E">
              <w:rPr>
                <w:sz w:val="20"/>
                <w:szCs w:val="20"/>
              </w:rPr>
              <w:t>ºС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NSTHERMALVALUE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37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установленная тепловая мощность, кВт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FTHERMALPOWER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38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Нормативная установленная тепловая мощность, кВт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NTHERMALPOWER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39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установленная электрическая мощность, кВт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rStyle w:val="hps"/>
                <w:sz w:val="20"/>
                <w:szCs w:val="20"/>
              </w:rPr>
              <w:t>FELECTRICPOWER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40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Нормативная установленная электрическая мощность, кВт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rStyle w:val="hps"/>
                <w:sz w:val="20"/>
                <w:szCs w:val="20"/>
              </w:rPr>
              <w:t>NELECTRICPOWER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среднечасовой за отопительный период расход тепла на ГВС, кВт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FHWATERAVGCONS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среднечасовой за отопительный период расход тепла на ГВС, кВт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NHWATERAVGCONS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среднесуточный расход природного газа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FAVGCONSUMPGASDAY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среднесуточный расход природного газа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NAVGCONSUMPGASDAY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4</w:t>
            </w: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среднесуточный расход холодной воды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FAVGCONSUMPCWATERDAY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среднесуточный расход холодной воды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NAVGCONSUMPCWATERDAY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47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среднесуточный расход горячей воды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FAVGCONSUMPHWATERDAY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48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среднесуточный расход горячей воды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NAVGCONSUMPHWATERDAY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49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среднесуточный расход электрической энергии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FAVGCONSUMPELECTRDAY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среднесуточный расход электрической энергии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NAVGCONSUMPELECTRDAY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удельный максимальный часовой расход тепловой энергии на отопление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FHEATSCHARGEMAXHEATENERGYHOUR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удельный максимальный часовой расход тепловой энергии на отопление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NHEATSCHARGEMAXHEATENERGYHOUR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удельный максимальный часовой расход тепловой энергии на вентиляцию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FVENTSCHARGEMAXHEATENERGYHOUR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Нормативный  удельный максимальный часовой расход тепловой энергии на вентиляцию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NVENTSCHARGEMAXHEATENERGYHOUR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20" w:name="_Toc358107866"/>
      <w:r w:rsidRPr="002E1C3E">
        <w:rPr>
          <w:rFonts w:ascii="Times New Roman" w:hAnsi="Times New Roman"/>
          <w:sz w:val="20"/>
          <w:szCs w:val="20"/>
        </w:rPr>
        <w:lastRenderedPageBreak/>
        <w:t>ТП МКД. Характеристика жилых помещений</w:t>
      </w:r>
      <w:bookmarkEnd w:id="20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F72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TPFLATPARAMETER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84"/>
        <w:gridCol w:w="2834"/>
        <w:gridCol w:w="2926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Кол-во отдельных квартир всего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FLATCOUNTALL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Кол-во отдельных 1-комнатных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FLATCOUNT1R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Кол-во отдельных 2-комнатных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FLATCOUNT2R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Кол-во отдельных 3-комнатных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FLATCOUNT3R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Кол-во отдельных 4-комнатных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FLATCOUNT4R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Кол-во отдельных 5-комнатных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FLATCOUNT5R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Кол-во отдельных 6-комнатных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FLATCOUNT6R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Кол-во отдельных 7-комнатных и более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FLATCOUNT7R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отдельных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FLATTOTALSQUAREALL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отдельных 1-комнатных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FLATTOTALSQUARE1R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отдельных 2-комнатных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FLATTOTALSQUARE2R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отдельных 3-комнатных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FLATTOTALSQUARE3R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отдельных 4-комнатных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FLATTOTALSQUARE4R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отдельных 5-комнатных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FLATTOTALSQUARE5R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отдельных 6-комнатных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FLATTOTALSQUARE6R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отдельных 7-комнатных и более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FLATTOTALSQUARE7R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отдельных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FLATLIVINGSQUAREALL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отдельных 1-комнатных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FLATLIVINGSQUARE1R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отдельных 2-комнатных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FLATLIVINGSQUARE2R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отдельных 3-комнатных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FLATLIVINGSQUARE3R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отдельных 4-комнатных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FLATLIVINGSQUARE4R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отдельных 5-комнатных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FLATLIVINGSQUARE5R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отдельных 6-комнатных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FLATLIVINGSQUARE6R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отдельных 7-комнатных и более квартир,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FLATLIVINGSQUARE7R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29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квартир всего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COMFLATCOUNTALL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2-комнатных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COMFLATCOUNT2R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3-комнатных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COMFLATCOUNT3R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4-комнатных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COMFLATCOUNT4R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5-комнатных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COMFLATCOUNT5R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6-комнатных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COMFLATCOUNT6R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7-комнатных и более квартир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COMFLATCOUNT7R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комнат в коммунальных квартирах всего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COMROOMCOUNTALL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комнат в 2-комнатных квартирах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COMROOMCOUNT2R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комнат в 3-комнатных квартирах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COMROOMCOUNT3R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39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комнат в 4-комнатных квартирах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COMROOMCOUNT4R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40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комнат в 5-комнатных квартирах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COMROOMCOUNT5R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комнат в 6-комнатных квартирах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COMROOMCOUNT6R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коммунальных комнат в 7-комнатных и более квартирах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COMROOMCOUNT7R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коммунальных 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COMTOTALSQUAREALL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коммунальных  2-комнатных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COMTOTALSQUARE2R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коммунальных 3-комнатных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COMTOTALSQUARE3R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коммунальных 4-комнатных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COMTOTALSQUARE4R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коммунальных 5-комнатных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COMTOTALSQUARE5R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коммунальных 6-комнатных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COMTOTALSQUARE6R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49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коммунальных  7-комнатных и более квартир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COMTOTALSQUARE7R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коммунальных комнат всего,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COMLIVINGSQUAREALL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коммунальных комнат в 2-комнатных квартирах,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COMLIVINGSQUARE2R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коммунальных комнат в 3-комнатных квартирах,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COMLIVINGSQUARE3R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коммунальных комнат в 4-комнатных квартирах,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COMLIVINGSQUARE4R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коммунальных комнат в 5-комнатных квартирах,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COMLIVINGSQUARE5R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коммунальных комнат в 6-комнатных квартирах,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COMLIVINGSQUARE6R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коммунальных комнат в 7-комнатных и более квартирах,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COMLIVINGSQUARE7R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комнат в общежитии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HOSTELCOUNTROOM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общежитий,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HOSTELTOTALSQUARE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59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 общежитий, кв. м</w:t>
            </w:r>
          </w:p>
        </w:tc>
        <w:tc>
          <w:tcPr>
            <w:tcW w:w="2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HOSTELLIVINGSQUARE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21" w:name="_Toc358107867"/>
      <w:r w:rsidRPr="002E1C3E">
        <w:rPr>
          <w:rFonts w:ascii="Times New Roman" w:hAnsi="Times New Roman"/>
          <w:sz w:val="20"/>
          <w:szCs w:val="20"/>
        </w:rPr>
        <w:lastRenderedPageBreak/>
        <w:t>Реестр помещений</w:t>
      </w:r>
      <w:bookmarkEnd w:id="21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F06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6"/>
        <w:gridCol w:w="2693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помещения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Для индивидуальных домов указывается «0»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помещения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Подъезд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FLATBLOCK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Этаж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FLATFLOOR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TOTALSQUARE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Жилая площадь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LIVINGSQUARE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Площадь лоджии/ балкона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LOGGIASQUARE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комнат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ROOMCOUNT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Высота помещений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HEIGHTCEIL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Форма собственности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PROPERTYFORM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жилого помещения в зависимости от цели использования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PURPOSEUSING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22" w:name="_Toc358107868"/>
      <w:r w:rsidRPr="002E1C3E">
        <w:rPr>
          <w:rFonts w:ascii="Times New Roman" w:hAnsi="Times New Roman"/>
          <w:sz w:val="20"/>
          <w:szCs w:val="20"/>
        </w:rPr>
        <w:t xml:space="preserve">Реестр </w:t>
      </w:r>
      <w:proofErr w:type="spellStart"/>
      <w:r w:rsidRPr="002E1C3E">
        <w:rPr>
          <w:rFonts w:ascii="Times New Roman" w:hAnsi="Times New Roman"/>
          <w:sz w:val="20"/>
          <w:szCs w:val="20"/>
        </w:rPr>
        <w:t>общедомовых</w:t>
      </w:r>
      <w:proofErr w:type="spellEnd"/>
      <w:r w:rsidRPr="002E1C3E">
        <w:rPr>
          <w:rFonts w:ascii="Times New Roman" w:hAnsi="Times New Roman"/>
          <w:sz w:val="20"/>
          <w:szCs w:val="20"/>
        </w:rPr>
        <w:t xml:space="preserve"> приборов учета</w:t>
      </w:r>
      <w:bookmarkEnd w:id="22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F07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HOUSEOPU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ресурса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RESOURCECODE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Значения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единицы измерения расхода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UNITCODE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 единиц измерения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Серийный номер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SERIALNUMBER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счетчика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PUTYPE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Разрядность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DIGITCOUNT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разрядов целой части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Коэффициент прибора учета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TRANSFRATE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Соответствие 1 единицы шкалы измерения счетчика 1 единице расхода ресурса. Если не указан, то принимается равным 1.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установки счетчика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SEATDATE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начала коммерческого учета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BEGINDATE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коммерческого учета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ENDDATE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следующей поверки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NEXTCHECKDATE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Pr="002E1C3E" w:rsidRDefault="00412360" w:rsidP="00412360">
      <w:pPr>
        <w:pStyle w:val="afffd"/>
        <w:rPr>
          <w:sz w:val="20"/>
          <w:szCs w:val="20"/>
        </w:rPr>
      </w:pPr>
      <w:bookmarkStart w:id="23" w:name="_Toc348536167"/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24" w:name="_Toc358107869"/>
      <w:r w:rsidRPr="002E1C3E">
        <w:rPr>
          <w:rFonts w:ascii="Times New Roman" w:hAnsi="Times New Roman"/>
          <w:sz w:val="20"/>
          <w:szCs w:val="20"/>
        </w:rPr>
        <w:t xml:space="preserve">Реестр показаний </w:t>
      </w:r>
      <w:proofErr w:type="spellStart"/>
      <w:r w:rsidRPr="002E1C3E">
        <w:rPr>
          <w:rFonts w:ascii="Times New Roman" w:hAnsi="Times New Roman"/>
          <w:sz w:val="20"/>
          <w:szCs w:val="20"/>
        </w:rPr>
        <w:t>общедомовых</w:t>
      </w:r>
      <w:proofErr w:type="spellEnd"/>
      <w:r w:rsidRPr="002E1C3E">
        <w:rPr>
          <w:rFonts w:ascii="Times New Roman" w:hAnsi="Times New Roman"/>
          <w:sz w:val="20"/>
          <w:szCs w:val="20"/>
        </w:rPr>
        <w:t xml:space="preserve"> приборов учета</w:t>
      </w:r>
      <w:bookmarkEnd w:id="23"/>
      <w:bookmarkEnd w:id="2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</w:rPr>
              <w:t>Корневой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F73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</w:t>
            </w:r>
            <w:r w:rsidRPr="002E1C3E">
              <w:rPr>
                <w:rStyle w:val="hps"/>
                <w:sz w:val="20"/>
                <w:szCs w:val="20"/>
                <w:lang w:val="en-US"/>
              </w:rPr>
              <w:t>READOUT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отчетного периода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CHARGEYEAR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Отчетный месяц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CHARGEMONTH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ресурса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RESOURCECODE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Значения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Серийный номер ПУ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SERIALNUMBER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снятия показания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rStyle w:val="hps"/>
                <w:sz w:val="20"/>
                <w:szCs w:val="20"/>
                <w:lang w:val="en-US"/>
              </w:rPr>
              <w:t>READOUTDATE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показания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rStyle w:val="hps"/>
                <w:sz w:val="20"/>
                <w:szCs w:val="20"/>
                <w:lang w:val="en-US"/>
              </w:rPr>
              <w:t>READOUTTYPE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показание при  установке ПУ;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заявленное;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показание, снятое контроллером;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 – автоматически снятое показание системой учета;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5 - расчетное по нормативу;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6 - расчетное по среднему;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7 -  показание при снятии ПУ.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Показание ОДПУ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rStyle w:val="hps"/>
                <w:sz w:val="20"/>
                <w:szCs w:val="20"/>
                <w:lang w:val="en-US"/>
              </w:rPr>
              <w:t>READOUT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25" w:name="_Toc346559294"/>
      <w:bookmarkStart w:id="26" w:name="_Toc348536168"/>
      <w:bookmarkStart w:id="27" w:name="_Toc358107870"/>
      <w:r w:rsidRPr="002E1C3E">
        <w:rPr>
          <w:rFonts w:ascii="Times New Roman" w:hAnsi="Times New Roman"/>
          <w:sz w:val="20"/>
          <w:szCs w:val="20"/>
        </w:rPr>
        <w:lastRenderedPageBreak/>
        <w:t>Объемы потребления коммунальных ресурсов по домам</w:t>
      </w:r>
      <w:bookmarkEnd w:id="25"/>
      <w:bookmarkEnd w:id="26"/>
      <w:bookmarkEnd w:id="27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</w:rPr>
              <w:t>Корневой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F32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H</w:t>
            </w:r>
            <w:r w:rsidRPr="002E1C3E">
              <w:rPr>
                <w:sz w:val="20"/>
                <w:szCs w:val="20"/>
              </w:rPr>
              <w:t>VOLUMECONSUMPTION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bookmarkStart w:id="28" w:name="_Toc346559295"/>
      <w:r w:rsidRPr="002E1C3E">
        <w:rPr>
          <w:sz w:val="20"/>
          <w:szCs w:val="20"/>
        </w:rPr>
        <w:t>Атрибуты реестра</w:t>
      </w:r>
      <w:bookmarkEnd w:id="28"/>
    </w:p>
    <w:tbl>
      <w:tblPr>
        <w:tblW w:w="1375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48"/>
        <w:gridCol w:w="2385"/>
        <w:gridCol w:w="3348"/>
        <w:gridCol w:w="1419"/>
        <w:gridCol w:w="1276"/>
        <w:gridCol w:w="1418"/>
        <w:gridCol w:w="3261"/>
      </w:tblGrid>
      <w:tr w:rsidR="00412360" w:rsidRPr="002E1C3E" w:rsidTr="001137E8">
        <w:trPr>
          <w:cantSplit/>
          <w:trHeight w:val="397"/>
          <w:tblHeader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потребления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CONSUMPTIONTYPE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 – по </w:t>
            </w:r>
            <w:proofErr w:type="spellStart"/>
            <w:r w:rsidRPr="002E1C3E">
              <w:rPr>
                <w:sz w:val="20"/>
                <w:szCs w:val="20"/>
              </w:rPr>
              <w:t>общедомовым</w:t>
            </w:r>
            <w:proofErr w:type="spellEnd"/>
            <w:r w:rsidRPr="002E1C3E">
              <w:rPr>
                <w:sz w:val="20"/>
                <w:szCs w:val="20"/>
              </w:rPr>
              <w:t xml:space="preserve"> ПУ;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суммарное потребление по помещениям;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по нормативу;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– по среднегодовому потреблению;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 – прочее.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ресурса 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RESOURCECODE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Значения из справочника услуг 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единицы измерения расхода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UNITCODE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отчетного периода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CHARGEYEAR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Отчетный месяц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CHARGEMONTH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потребления за период</w:t>
            </w:r>
          </w:p>
        </w:tc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VOLUME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29" w:name="_Toc348536169"/>
      <w:bookmarkStart w:id="30" w:name="_Toc358107871"/>
      <w:r w:rsidRPr="002E1C3E">
        <w:rPr>
          <w:rFonts w:ascii="Times New Roman" w:hAnsi="Times New Roman"/>
          <w:sz w:val="20"/>
          <w:szCs w:val="20"/>
        </w:rPr>
        <w:t>Реестр индивидуальных приборов учета</w:t>
      </w:r>
      <w:bookmarkEnd w:id="29"/>
      <w:bookmarkEnd w:id="30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</w:rPr>
              <w:t>Корневой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F08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FLATIPU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bookmarkStart w:id="31" w:name="_Toc346559227"/>
      <w:r w:rsidRPr="002E1C3E">
        <w:rPr>
          <w:sz w:val="20"/>
          <w:szCs w:val="20"/>
        </w:rPr>
        <w:t>Атрибуты реестра</w:t>
      </w:r>
      <w:bookmarkEnd w:id="31"/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помещения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ресурса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RESOURCECODE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Значения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единицы измерения расхода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UNITCODE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 единиц измерения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Серийный номер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SERIALNUMBER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счетчика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PUTYPE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Разрядность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DIGITCOUNT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разрядов целой части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Коэффициент</w:t>
            </w:r>
            <w:r w:rsidRPr="002E1C3E">
              <w:rPr>
                <w:sz w:val="20"/>
                <w:szCs w:val="20"/>
                <w:lang w:val="en-US"/>
              </w:rPr>
              <w:t xml:space="preserve"> </w:t>
            </w:r>
            <w:r w:rsidRPr="002E1C3E">
              <w:rPr>
                <w:sz w:val="20"/>
                <w:szCs w:val="20"/>
              </w:rPr>
              <w:t>прибора учета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TRANSFRATE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Соответствие 1 единицы шкалы измерения счетчика 1 единице расхода ресурса. Если не указан, то принимается равным 1.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установки счетчика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SEATDATE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начала коммерческого учета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BEGINDATE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коммерческого учета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ENDDATE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следующей поверки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NEXTCHECKDATE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32" w:name="_Toc348536170"/>
      <w:bookmarkStart w:id="33" w:name="_Toc358107872"/>
      <w:r w:rsidRPr="002E1C3E">
        <w:rPr>
          <w:rFonts w:ascii="Times New Roman" w:hAnsi="Times New Roman"/>
          <w:sz w:val="20"/>
          <w:szCs w:val="20"/>
        </w:rPr>
        <w:lastRenderedPageBreak/>
        <w:t>Реестр показаний индивидуальных приборов учета</w:t>
      </w:r>
      <w:bookmarkEnd w:id="32"/>
      <w:bookmarkEnd w:id="33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</w:rPr>
              <w:t>Корневой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F74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</w:t>
            </w:r>
            <w:r w:rsidRPr="002E1C3E">
              <w:rPr>
                <w:rStyle w:val="hps"/>
                <w:sz w:val="20"/>
                <w:szCs w:val="20"/>
                <w:lang w:val="en-US"/>
              </w:rPr>
              <w:t>READOUT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помещения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отчетного периода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CHARGEYEAR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Отчетный месяц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CHARGEMONTH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ресурса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RESOURCECODE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Значения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Серийный номер ПУ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SERIALNUMBER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снятия показания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rStyle w:val="hps"/>
                <w:sz w:val="20"/>
                <w:szCs w:val="20"/>
                <w:lang w:val="en-US"/>
              </w:rPr>
              <w:t>READOUTDATE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показания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rStyle w:val="hps"/>
                <w:sz w:val="20"/>
                <w:szCs w:val="20"/>
                <w:lang w:val="en-US"/>
              </w:rPr>
              <w:t>READOUTTYPE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показание при  установке ПУ;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заявленное абонентом;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снятое контроллером;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 – автоматически снятое показание системой учета;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5 - расчетное по нормативу;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6 - расчетное по среднему;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7 -  показание при снятии ПУ.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Показание ИПУ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rStyle w:val="hps"/>
                <w:sz w:val="20"/>
                <w:szCs w:val="20"/>
                <w:lang w:val="en-US"/>
              </w:rPr>
              <w:t>READOUT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34" w:name="_Toc358107873"/>
      <w:r w:rsidRPr="002E1C3E">
        <w:rPr>
          <w:rFonts w:ascii="Times New Roman" w:hAnsi="Times New Roman"/>
          <w:sz w:val="20"/>
          <w:szCs w:val="20"/>
        </w:rPr>
        <w:t>Реестр субъектов ЖКХ</w:t>
      </w:r>
      <w:bookmarkEnd w:id="3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F09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GKHSUBJECT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600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субъекта ЖКХ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субъекта ЖКХ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SUBJECT</w:t>
            </w: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управляющая организация;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 – </w:t>
            </w:r>
            <w:proofErr w:type="spellStart"/>
            <w:r w:rsidRPr="002E1C3E">
              <w:rPr>
                <w:sz w:val="20"/>
                <w:szCs w:val="20"/>
              </w:rPr>
              <w:t>ресурсоснабжающая</w:t>
            </w:r>
            <w:proofErr w:type="spellEnd"/>
            <w:r w:rsidRPr="002E1C3E">
              <w:rPr>
                <w:sz w:val="20"/>
                <w:szCs w:val="20"/>
              </w:rPr>
              <w:t xml:space="preserve"> организация;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3 – </w:t>
            </w:r>
            <w:proofErr w:type="spellStart"/>
            <w:r w:rsidRPr="002E1C3E">
              <w:rPr>
                <w:sz w:val="20"/>
                <w:szCs w:val="20"/>
              </w:rPr>
              <w:t>саморегулируемая</w:t>
            </w:r>
            <w:proofErr w:type="spellEnd"/>
            <w:r w:rsidRPr="002E1C3E">
              <w:rPr>
                <w:sz w:val="20"/>
                <w:szCs w:val="20"/>
              </w:rPr>
              <w:t xml:space="preserve"> организация;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– поставщик услуг (кроме УК и РСО);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 – подрядная организация;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0</w:t>
            </w:r>
            <w:r w:rsidRPr="002E1C3E">
              <w:rPr>
                <w:sz w:val="20"/>
                <w:szCs w:val="20"/>
              </w:rPr>
              <w:t xml:space="preserve"> - </w:t>
            </w:r>
            <w:r w:rsidRPr="002E1C3E">
              <w:rPr>
                <w:sz w:val="20"/>
                <w:szCs w:val="20"/>
                <w:lang w:val="en-US"/>
              </w:rPr>
              <w:t xml:space="preserve"> </w:t>
            </w:r>
            <w:r w:rsidRPr="002E1C3E">
              <w:rPr>
                <w:sz w:val="20"/>
                <w:szCs w:val="20"/>
              </w:rPr>
              <w:t>прочие.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субъекта ЖКХ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SUBJECTABBR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Если не указано, в системе будет использовано полное наименование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Должность руководителя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SITUATION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Ф.И.О. руководителя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FIOLEADER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КПП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KPP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ОКПО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OKPO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ОКВЭД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OKVAD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ОГРН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OGRN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реквизиты и свидетельства о государственной регистрации в качестве юридического лица или индивидуального предпринимателя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</w:t>
            </w:r>
            <w:proofErr w:type="spellStart"/>
            <w:r w:rsidRPr="002E1C3E">
              <w:rPr>
                <w:sz w:val="20"/>
                <w:szCs w:val="20"/>
              </w:rPr>
              <w:t>гос</w:t>
            </w:r>
            <w:proofErr w:type="spellEnd"/>
            <w:r w:rsidRPr="002E1C3E">
              <w:rPr>
                <w:sz w:val="20"/>
                <w:szCs w:val="20"/>
              </w:rPr>
              <w:t>. регистрации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REGDATE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Орган регистрации юр. лица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REG</w:t>
            </w:r>
            <w:r w:rsidRPr="002E1C3E">
              <w:rPr>
                <w:sz w:val="20"/>
                <w:szCs w:val="20"/>
              </w:rPr>
              <w:t>AUTHORITY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Юридический адрес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ADDRESSJUR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Фактический адрес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ADDRESS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Контактные телефоны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PHONES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Факс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FAXES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Сайт компании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WEBSITE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БИК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BIK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Код банка</w:t>
            </w:r>
          </w:p>
        </w:tc>
      </w:tr>
      <w:tr w:rsidR="00412360" w:rsidRPr="002E1C3E" w:rsidTr="001137E8">
        <w:trPr>
          <w:cantSplit/>
          <w:trHeight w:val="9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Расчетный счет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CALCACCOUNT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  <w:r w:rsidRPr="002E1C3E">
              <w:rPr>
                <w:vanish/>
                <w:color w:val="FF00FF"/>
                <w:sz w:val="20"/>
                <w:szCs w:val="20"/>
                <w:u w:color="FFFF99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9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EMAIL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00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POST</w:t>
            </w:r>
            <w:r w:rsidRPr="002E1C3E">
              <w:rPr>
                <w:sz w:val="20"/>
                <w:szCs w:val="20"/>
              </w:rPr>
              <w:t>ADDRESS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</w:p>
        </w:tc>
      </w:tr>
    </w:tbl>
    <w:p w:rsidR="00412360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35" w:name="_Toc358107874"/>
      <w:r w:rsidRPr="002E1C3E">
        <w:rPr>
          <w:rFonts w:ascii="Times New Roman" w:hAnsi="Times New Roman"/>
          <w:sz w:val="20"/>
          <w:szCs w:val="20"/>
        </w:rPr>
        <w:lastRenderedPageBreak/>
        <w:t>Реестр сведений о режимах работы организаций</w:t>
      </w:r>
      <w:bookmarkEnd w:id="35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F10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SUBJWORKMODE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5"/>
        <w:gridCol w:w="2744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организации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подразделения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D</w:t>
            </w:r>
            <w:r w:rsidRPr="002E1C3E">
              <w:rPr>
                <w:sz w:val="20"/>
                <w:szCs w:val="20"/>
              </w:rPr>
              <w:t>EPARTMENT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Адрес подразделения. 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Адрес подразделения. 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указан код улицы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Адрес подразделения. 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Адрес подразделения. 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Телефон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PHONES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Режим работы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WORKMODE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36" w:name="_Toc358107875"/>
      <w:r w:rsidRPr="002E1C3E">
        <w:rPr>
          <w:rFonts w:ascii="Times New Roman" w:hAnsi="Times New Roman"/>
          <w:sz w:val="20"/>
          <w:szCs w:val="20"/>
        </w:rPr>
        <w:lastRenderedPageBreak/>
        <w:t>Реестр членства субъектов ЖКХ в СРО</w:t>
      </w:r>
      <w:bookmarkEnd w:id="36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F12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SROMEMBER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0"/>
        <w:gridCol w:w="2749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403"/>
          <w:tblHeader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403"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субъекта ЖКХ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403"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СРО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SROCODE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Сведения о СРО должны содержаться в реестре субъектов ЖКХ</w:t>
            </w:r>
          </w:p>
        </w:tc>
      </w:tr>
      <w:tr w:rsidR="00412360" w:rsidRPr="002E1C3E" w:rsidTr="001137E8">
        <w:trPr>
          <w:cantSplit/>
          <w:trHeight w:val="403"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свидетельства о членстве в СРО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</w:t>
            </w:r>
            <w:r w:rsidRPr="002E1C3E">
              <w:rPr>
                <w:sz w:val="20"/>
                <w:szCs w:val="20"/>
              </w:rPr>
              <w:t>ERTIFICATE</w:t>
            </w:r>
            <w:r w:rsidRPr="002E1C3E">
              <w:rPr>
                <w:sz w:val="20"/>
                <w:szCs w:val="20"/>
                <w:lang w:val="en-US"/>
              </w:rPr>
              <w:t>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403"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выдачи свидетельства о членстве в СРО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ENTERDATE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403"/>
        </w:trPr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членства в СРО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EXITDATE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37" w:name="_Toc358107876"/>
      <w:bookmarkStart w:id="38" w:name="OLE_LINK1"/>
      <w:r w:rsidRPr="002E1C3E">
        <w:rPr>
          <w:rFonts w:ascii="Times New Roman" w:hAnsi="Times New Roman"/>
          <w:sz w:val="20"/>
          <w:szCs w:val="20"/>
        </w:rPr>
        <w:t>Реестр членов правления ТСЖ</w:t>
      </w:r>
      <w:bookmarkEnd w:id="37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bookmarkEnd w:id="38"/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F17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TSJMEMBER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ТСЖ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Ф.И.О. члена правления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MEMBERFIO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Роль члена правления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MEMBERROLE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Контактная информация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MEMBERCONTACT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вхождения правление ТСЖ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ENTERDATE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выхода из правления ТСЖ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EXITDATE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39" w:name="_Toc358107877"/>
      <w:r w:rsidRPr="002E1C3E">
        <w:rPr>
          <w:rFonts w:ascii="Times New Roman" w:hAnsi="Times New Roman"/>
          <w:sz w:val="20"/>
          <w:szCs w:val="20"/>
        </w:rPr>
        <w:t>Совет дома</w:t>
      </w:r>
      <w:bookmarkEnd w:id="39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F18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HOUSEORGMEMBER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помещения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квартиры, в которой проживает член Совета дома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Ф.И.О. Члена Совета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MEMBERFIO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Роль участника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MEMBERROLE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Контактная информация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MEMBERCONTACT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вхождения в Совет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ENTERDATE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выхода из Совета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EXITDATE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0" w:name="_Toc358107878"/>
      <w:r w:rsidRPr="002E1C3E">
        <w:rPr>
          <w:rFonts w:ascii="Times New Roman" w:hAnsi="Times New Roman"/>
          <w:sz w:val="20"/>
          <w:szCs w:val="20"/>
        </w:rPr>
        <w:lastRenderedPageBreak/>
        <w:t>Реестр домов в управлении</w:t>
      </w:r>
      <w:bookmarkEnd w:id="40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F19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HOUSEMANAGE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274"/>
        <w:gridCol w:w="3400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Способ управления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MANAGETYPE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непосредственное управление;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ТСЖ;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УК.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ИНН управляющей организации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кроме непосредственного управления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начала управления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ENTERDATE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управления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EXITDATE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Основание расторжения договора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GROUNDAVOIDANCE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помещений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TOTALSQUARE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1" w:name="_Toc358107879"/>
      <w:r w:rsidRPr="002E1C3E">
        <w:rPr>
          <w:rFonts w:ascii="Times New Roman" w:hAnsi="Times New Roman"/>
          <w:sz w:val="20"/>
          <w:szCs w:val="20"/>
        </w:rPr>
        <w:t xml:space="preserve">Перечень </w:t>
      </w:r>
      <w:proofErr w:type="spellStart"/>
      <w:r w:rsidRPr="002E1C3E">
        <w:rPr>
          <w:rFonts w:ascii="Times New Roman" w:hAnsi="Times New Roman"/>
          <w:sz w:val="20"/>
          <w:szCs w:val="20"/>
        </w:rPr>
        <w:t>жилищно</w:t>
      </w:r>
      <w:proofErr w:type="spellEnd"/>
      <w:r w:rsidRPr="002E1C3E">
        <w:rPr>
          <w:rFonts w:ascii="Times New Roman" w:hAnsi="Times New Roman"/>
          <w:sz w:val="20"/>
          <w:szCs w:val="20"/>
        </w:rPr>
        <w:t>–коммунальных услуг МКД</w:t>
      </w:r>
      <w:bookmarkEnd w:id="41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F20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HOUSESERVICE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84"/>
        <w:gridCol w:w="2474"/>
        <w:gridCol w:w="3285"/>
        <w:gridCol w:w="1852"/>
        <w:gridCol w:w="1290"/>
        <w:gridCol w:w="1290"/>
        <w:gridCol w:w="2935"/>
      </w:tblGrid>
      <w:tr w:rsidR="00412360" w:rsidRPr="002E1C3E" w:rsidTr="001137E8">
        <w:trPr>
          <w:cantSplit/>
          <w:trHeight w:val="397"/>
          <w:tblHeader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услуги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SERVICECODE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Значение из справочника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ИНН поставщика /исполнителя услуги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PROVIDERCODE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ИНН оператора лицевых счетов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ACCOUNTOPERATOR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 Организация, которая ведет лицевые счета и осуществляет  начисление 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ИНН получателя платежа за услугу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PAYRECIPIENTORGCODE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начала действия услуги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BEGINDATE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окончания действия услуги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ENDDATE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единицы измерения расхода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UNITCODE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 единиц измерения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Тариф на услугу 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TARIF1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Если тариф </w:t>
            </w:r>
            <w:proofErr w:type="spellStart"/>
            <w:r w:rsidRPr="002E1C3E">
              <w:rPr>
                <w:sz w:val="20"/>
                <w:szCs w:val="20"/>
              </w:rPr>
              <w:t>многоставочный</w:t>
            </w:r>
            <w:proofErr w:type="spellEnd"/>
            <w:r w:rsidRPr="002E1C3E">
              <w:rPr>
                <w:sz w:val="20"/>
                <w:szCs w:val="20"/>
              </w:rPr>
              <w:t xml:space="preserve">  – ставка первой зоны тарификации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 на услугу (ставка второй зоны тарификации)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</w:t>
            </w:r>
            <w:r w:rsidRPr="002E1C3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Указывается для </w:t>
            </w:r>
            <w:proofErr w:type="spellStart"/>
            <w:r w:rsidRPr="002E1C3E">
              <w:rPr>
                <w:sz w:val="20"/>
                <w:szCs w:val="20"/>
              </w:rPr>
              <w:t>многоставочных</w:t>
            </w:r>
            <w:proofErr w:type="spellEnd"/>
            <w:r w:rsidRPr="002E1C3E">
              <w:rPr>
                <w:sz w:val="20"/>
                <w:szCs w:val="20"/>
              </w:rPr>
              <w:t xml:space="preserve"> тарифов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 на услугу (ставка третьей зоны тарификации)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</w:t>
            </w: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Указывается для </w:t>
            </w:r>
            <w:proofErr w:type="spellStart"/>
            <w:r w:rsidRPr="002E1C3E">
              <w:rPr>
                <w:sz w:val="20"/>
                <w:szCs w:val="20"/>
              </w:rPr>
              <w:t>многоставочных</w:t>
            </w:r>
            <w:proofErr w:type="spellEnd"/>
            <w:r w:rsidRPr="002E1C3E">
              <w:rPr>
                <w:sz w:val="20"/>
                <w:szCs w:val="20"/>
              </w:rPr>
              <w:t xml:space="preserve"> тарифов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 на услугу (ставка четвёртой зоны тарификации)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</w:t>
            </w:r>
            <w:r w:rsidRPr="002E1C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Указывается для </w:t>
            </w:r>
            <w:proofErr w:type="spellStart"/>
            <w:r w:rsidRPr="002E1C3E">
              <w:rPr>
                <w:sz w:val="20"/>
                <w:szCs w:val="20"/>
              </w:rPr>
              <w:t>многоставочных</w:t>
            </w:r>
            <w:proofErr w:type="spellEnd"/>
            <w:r w:rsidRPr="002E1C3E">
              <w:rPr>
                <w:sz w:val="20"/>
                <w:szCs w:val="20"/>
              </w:rPr>
              <w:t xml:space="preserve"> тарифов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2" w:name="_Toc358107880"/>
      <w:r w:rsidRPr="002E1C3E">
        <w:rPr>
          <w:rFonts w:ascii="Times New Roman" w:hAnsi="Times New Roman"/>
          <w:sz w:val="20"/>
          <w:szCs w:val="20"/>
        </w:rPr>
        <w:t>Реестр оказываемых услуг и выполняемых работ по содержанию жилья</w:t>
      </w:r>
      <w:bookmarkEnd w:id="42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F22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HOUSEWORK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274"/>
        <w:gridCol w:w="3400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договора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CONTRACT</w:t>
            </w:r>
            <w:r w:rsidRPr="002E1C3E">
              <w:rPr>
                <w:sz w:val="20"/>
                <w:szCs w:val="20"/>
                <w:lang w:val="en-US"/>
              </w:rPr>
              <w:t>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Сведения указываются в случае проведения работ подрядными организациями. Если работы выполняет управляющая организация, то сведения не заполняются.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начала действия договора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</w:t>
            </w:r>
            <w:r w:rsidRPr="002E1C3E">
              <w:rPr>
                <w:sz w:val="20"/>
                <w:szCs w:val="20"/>
                <w:lang w:val="en-US"/>
              </w:rPr>
              <w:t>CONTRACT</w:t>
            </w:r>
            <w:r w:rsidRPr="002E1C3E">
              <w:rPr>
                <w:sz w:val="20"/>
                <w:szCs w:val="20"/>
              </w:rPr>
              <w:t>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действия договора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ECONTRACT</w:t>
            </w:r>
            <w:r w:rsidRPr="002E1C3E">
              <w:rPr>
                <w:sz w:val="20"/>
                <w:szCs w:val="20"/>
              </w:rPr>
              <w:t>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исполнителя работы/услуги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услуги в квитанции 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SERVICECODE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Услуга по содержанию жилья, в которую входит работа (сод. жилья, уборка ЛК и пр.). Значение из справочника услуг.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работы / услуги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SERVICE</w:t>
            </w:r>
            <w:r w:rsidRPr="002E1C3E">
              <w:rPr>
                <w:sz w:val="20"/>
                <w:szCs w:val="20"/>
                <w:lang w:val="en-US"/>
              </w:rPr>
              <w:t>DESC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Начало выполнения работ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</w:t>
            </w:r>
            <w:r w:rsidRPr="002E1C3E">
              <w:rPr>
                <w:sz w:val="20"/>
                <w:szCs w:val="20"/>
                <w:lang w:val="en-US"/>
              </w:rPr>
              <w:t>WORK</w:t>
            </w:r>
            <w:r w:rsidRPr="002E1C3E">
              <w:rPr>
                <w:sz w:val="20"/>
                <w:szCs w:val="20"/>
              </w:rPr>
              <w:t>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Окончание выполнения работ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EWORK</w:t>
            </w:r>
            <w:r w:rsidRPr="002E1C3E">
              <w:rPr>
                <w:sz w:val="20"/>
                <w:szCs w:val="20"/>
              </w:rPr>
              <w:t>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PERIODWORK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Стоимость в расчете на 1м² общей площади помещений в многоквартирном доме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WORKCOST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3" w:name="_Toc358107881"/>
      <w:r w:rsidRPr="002E1C3E">
        <w:rPr>
          <w:rFonts w:ascii="Times New Roman" w:hAnsi="Times New Roman"/>
          <w:sz w:val="20"/>
          <w:szCs w:val="20"/>
        </w:rPr>
        <w:t>Реестр выполненных работ по текущему и капитальному ремонту МКД</w:t>
      </w:r>
      <w:bookmarkEnd w:id="43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F23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HOUSEREPAIR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6"/>
        <w:gridCol w:w="2834"/>
        <w:gridCol w:w="2834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ремонта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WORKTYPE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текущий;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капитальный.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работы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WORKDESCRIPTION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дата начала проведения работ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FACTSTARTDATE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дата окончания проведения работ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FACTENDDATE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стоимость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FACTCOST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</w:t>
            </w:r>
            <w:r w:rsidRPr="002E1C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подрядчика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CONTRACTORINN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4" w:name="_Toc358107882"/>
      <w:r w:rsidRPr="002E1C3E">
        <w:rPr>
          <w:rFonts w:ascii="Times New Roman" w:hAnsi="Times New Roman"/>
          <w:sz w:val="20"/>
          <w:szCs w:val="20"/>
        </w:rPr>
        <w:lastRenderedPageBreak/>
        <w:t>Реестр аварийных и планово-предупредительных работ на объектах коммунальной инфраструктуры</w:t>
      </w:r>
      <w:bookmarkEnd w:id="4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F25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ACCIDENTWORK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835"/>
        <w:gridCol w:w="2835"/>
        <w:gridCol w:w="1418"/>
        <w:gridCol w:w="1276"/>
        <w:gridCol w:w="1417"/>
        <w:gridCol w:w="3260"/>
      </w:tblGrid>
      <w:tr w:rsidR="00412360" w:rsidRPr="002E1C3E" w:rsidTr="001137E8">
        <w:trPr>
          <w:cantSplit/>
          <w:trHeight w:val="397"/>
          <w:tblHeader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организации, проводящей работы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ORGINN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работы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WORKCODE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работы уникальный в пределах организации, проводящей работы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типа работы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WORKTYPE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аварийная;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плановая.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сети инженерной инфраструктуры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E</w:t>
            </w:r>
            <w:r w:rsidRPr="002E1C3E">
              <w:rPr>
                <w:sz w:val="20"/>
                <w:szCs w:val="20"/>
              </w:rPr>
              <w:t>NGINEERING</w:t>
            </w:r>
            <w:r w:rsidRPr="002E1C3E">
              <w:rPr>
                <w:sz w:val="20"/>
                <w:szCs w:val="20"/>
                <w:lang w:val="en-US"/>
              </w:rPr>
              <w:t>CODE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Значение из справочника видов сетей инженерной инфраструктуры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Объект инженерной инфраструктуры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ENGINEERIGNSUBJECT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WORKDESCRIPTION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Плановая дата начала работ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PLANSTARTDATE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Плановая дата окончания  работ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PLANENDDATE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дата начала работ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FACTSTARTDATE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дата окончания работ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FACTENDDATE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Сметная стоимость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PLANC</w:t>
            </w:r>
            <w:r w:rsidRPr="002E1C3E">
              <w:rPr>
                <w:sz w:val="20"/>
                <w:szCs w:val="20"/>
              </w:rPr>
              <w:t>OST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стоимость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FACTCOST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источника финансирования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</w:t>
            </w:r>
            <w:r w:rsidRPr="002E1C3E">
              <w:rPr>
                <w:sz w:val="20"/>
                <w:szCs w:val="20"/>
              </w:rPr>
              <w:t>INANCING</w:t>
            </w:r>
            <w:r w:rsidRPr="002E1C3E">
              <w:rPr>
                <w:sz w:val="20"/>
                <w:szCs w:val="20"/>
                <w:lang w:val="en-US"/>
              </w:rPr>
              <w:t>SOURCE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Значение из справочника источников финансирования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  <w:r w:rsidRPr="002E1C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подрядчика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CONTRACTORINN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5" w:name="_Toc358107883"/>
      <w:r w:rsidRPr="002E1C3E">
        <w:rPr>
          <w:rFonts w:ascii="Times New Roman" w:hAnsi="Times New Roman"/>
          <w:sz w:val="20"/>
          <w:szCs w:val="20"/>
        </w:rPr>
        <w:t>Реестр объектов жилого фонда, на которых проводятся аварийные и планово-предупредительные работы</w:t>
      </w:r>
      <w:bookmarkEnd w:id="45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F26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HOUSEACCIDENT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54"/>
        <w:gridCol w:w="2856"/>
        <w:gridCol w:w="2834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организации, проводящей работы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ORGINN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работы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WORKCODE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работы уникальный в пределах организации, проводящей работы ( из реестра аварийных и планово-предупредительных работ)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Диапазон квартир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FLATSRANGE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6" w:name="_Toc358107884"/>
      <w:r w:rsidRPr="002E1C3E">
        <w:rPr>
          <w:rFonts w:ascii="Times New Roman" w:hAnsi="Times New Roman"/>
          <w:sz w:val="20"/>
          <w:szCs w:val="20"/>
        </w:rPr>
        <w:t>Реестр ограничений поставки ЖКУ</w:t>
      </w:r>
      <w:bookmarkEnd w:id="46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F24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INCOMPLETEDELIVERY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2"/>
        <w:gridCol w:w="2838"/>
        <w:gridCol w:w="2834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Диапазон квартир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FLATSRANGE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акта недопоставки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DOCNUMBER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услуги, по которой произошла недопоставка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SERVICECODE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Причина недопоставки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SHORTAGEREASON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организации, проводящей работы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CONTRACTORINN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Аварийная или планово-предупредительная работа, которая привела к ограничению поставки ( из реестра аварийных и планово-предупредительных работ) 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работы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WORKCODE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начала недопоставки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BEGINDATE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недопоставки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ENDDATE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часов недопоставки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SHORTAGEDURATION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Процент снижения тарифа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REDUCTIONPERCENT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7" w:name="_Toc358107885"/>
      <w:r w:rsidRPr="002E1C3E">
        <w:rPr>
          <w:rFonts w:ascii="Times New Roman" w:hAnsi="Times New Roman"/>
          <w:sz w:val="20"/>
          <w:szCs w:val="20"/>
        </w:rPr>
        <w:t>Реестр лицевых счетов</w:t>
      </w:r>
      <w:bookmarkEnd w:id="47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F27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3025"/>
        <w:gridCol w:w="2692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помещения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Для индивидуальных домов указывается «0»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Фамилия абонента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FAMILY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Имя абонента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Отчество абонента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LASTNAME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рождения абонента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BIRTHDATE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 абонента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  <w:r w:rsidRPr="002E1C3E">
              <w:rPr>
                <w:sz w:val="20"/>
                <w:szCs w:val="20"/>
              </w:rPr>
              <w:br/>
              <w:t>М – мужской;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 – женский.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СНИЛС абонента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SNILS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Для предоставления </w:t>
            </w:r>
            <w:proofErr w:type="spellStart"/>
            <w:r w:rsidRPr="002E1C3E">
              <w:rPr>
                <w:sz w:val="20"/>
                <w:szCs w:val="20"/>
              </w:rPr>
              <w:t>гос</w:t>
            </w:r>
            <w:proofErr w:type="spellEnd"/>
            <w:r w:rsidRPr="002E1C3E">
              <w:rPr>
                <w:sz w:val="20"/>
                <w:szCs w:val="20"/>
              </w:rPr>
              <w:t>.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оператора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ACCOUNTOPERATOR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Субъект ЖКХ, который ведет лицевые счета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открытия лицевого счета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BEGINDATE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закрытия лицевого счета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CLOSEDATE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комнат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ROOMCOUNT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Количество проживающих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PEOPLECOUNT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Количество проживающих, на которое ведется начисление по данному ЛС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площадь помещения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TOTALSQUARE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Площадь, на  которую ведется начисление  по данному ЛС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8" w:name="_Toc358107886"/>
      <w:r w:rsidRPr="002E1C3E">
        <w:rPr>
          <w:rFonts w:ascii="Times New Roman" w:hAnsi="Times New Roman"/>
          <w:sz w:val="20"/>
          <w:szCs w:val="20"/>
        </w:rPr>
        <w:t>Услуги на лицевом счете</w:t>
      </w:r>
      <w:bookmarkEnd w:id="48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F28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ACCOUNTSERVICE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17"/>
        <w:gridCol w:w="3035"/>
        <w:gridCol w:w="2692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Обязате-льное</w:t>
            </w:r>
            <w:proofErr w:type="spellEnd"/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услуги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SERVICECODE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Значения из справочника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поставщика услуги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PROVIDERCODE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оператора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ACCOUNTOPERATOR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Субъект ЖКХ, который ведет лицевые счета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лицевого счета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начала оказания услуги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BEGINDATE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оказания услуги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ENDDATE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49" w:name="_Toc358107887"/>
      <w:r w:rsidRPr="002E1C3E">
        <w:rPr>
          <w:rFonts w:ascii="Times New Roman" w:hAnsi="Times New Roman"/>
          <w:sz w:val="20"/>
          <w:szCs w:val="20"/>
        </w:rPr>
        <w:t>Реестр начислений и оплат по лицевым счетам</w:t>
      </w:r>
      <w:bookmarkEnd w:id="49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F30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ACCOUNTTRANSACTION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99"/>
        <w:gridCol w:w="3053"/>
        <w:gridCol w:w="2692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оператора 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ACCOUNTOPERATOR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Субъект ЖКХ, который ведет лицевые счета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лицевого счета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ACCOUNTNUM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услуги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SERVICECODE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поставщика услуги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PROVIDERCODE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отчетного периода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CHARGEYEAR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Отчетный месяц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CHARGEMONTH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начисления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CHARGETYPE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 (для КУ), Нет (для ЖУ)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по нормативу;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по прибору учёта;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прочее.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проживающих на конец отчетного месяца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PEOPLECOUNT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Норматив потребления на 1 человека (или на 1 кв.м)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CONSUMPTIONNORM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единицы измерения объема потребления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UNITCODE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 единиц измерения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 за ЖКУ на начало отчетного месяца,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SALDOIN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Положительное значение – задолженность абонента ЛС;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отрицательное значение – переплата абонента. 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потребления в отчетном месяце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CHARGEVOLUME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 расчета начисления за ЖКУ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начисления в отчетном месяце,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CHARGESUM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перерасчета в отчетном месяце,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RECALCSUM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 Положительное значение – доначисление;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отрицательное значение – уменьшение начисления.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Оплата за ЖКУ в отчетном месяце,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PAYSUM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0675F5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 на конец отчетного месяца,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SALDOOUT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SALDOOUT = SALDOIN + CHARGESUM + RECALCSUM - PAYSUM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 по пени на начало месяца,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SALDOFINEIN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 Положительное значение – задолженность абонента ЛС по пени;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отрицательное значение – переплата абонента ЛС по пени.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пени, начисленная в отчетном месяце,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FINESUM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Оплата за пени в отчетном месяце,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PAYFINESUM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Корректировка пени на конец месяца,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CORRECTFINESUM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 Положительное значение – снижение задолженности;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отрицательное значение – увеличение задолженности.</w:t>
            </w:r>
          </w:p>
        </w:tc>
      </w:tr>
      <w:tr w:rsidR="00412360" w:rsidRPr="000675F5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22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 по пени на конец месяца, руб.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SALDOFINEOUT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указано сальдо на начало периода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 SALDOFINEOUT = SALDOFINEIN + FINESUM – PAYFINESUM -  CORRECTFINESUM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23</w:t>
            </w:r>
          </w:p>
        </w:tc>
        <w:tc>
          <w:tcPr>
            <w:tcW w:w="3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последней оплаты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LASTPAYDATE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0" w:name="_Toc358107888"/>
      <w:r w:rsidRPr="002E1C3E">
        <w:rPr>
          <w:rFonts w:ascii="Times New Roman" w:hAnsi="Times New Roman"/>
          <w:sz w:val="20"/>
          <w:szCs w:val="20"/>
        </w:rPr>
        <w:t>Сведения о предоставлении субсидий и мер социальной поддержки по оплате за ЖКУ</w:t>
      </w:r>
      <w:bookmarkEnd w:id="50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F33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PRIVILEGEINFO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lastRenderedPageBreak/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6"/>
        <w:gridCol w:w="2976"/>
        <w:gridCol w:w="2692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помещения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FLATNUM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Адрес по которому предоставляются меры соц. поддержки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Фамилия гражданина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SURNAME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Личные данные гражданина, которому предоставляются меры соц. поддержки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Имя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Отчество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</w:t>
            </w:r>
            <w:r w:rsidRPr="002E1C3E">
              <w:rPr>
                <w:sz w:val="20"/>
                <w:szCs w:val="20"/>
              </w:rPr>
              <w:t>ATRONYMIC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DATEOFBIRTH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GENDER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СНИЛС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SNILS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меры соц. поддержки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SOCIALSUPPORT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субсидия;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льгота.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субсидируемых членов семьи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FAMILYMEMBERNUM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Заполняется только для субсидий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предоставления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YEAR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Месяц предоставления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MONTH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услуги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SERVICECODE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Размер предоставленной МСП/ субсидии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AIDAMOUNT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DELIVERYMETHOD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Значение из справочника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Бюджет финансирования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BUDGET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Значение из справочника источников финансирования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1" w:name="_Toc358107889"/>
      <w:r w:rsidRPr="002E1C3E">
        <w:rPr>
          <w:rFonts w:ascii="Times New Roman" w:hAnsi="Times New Roman"/>
          <w:sz w:val="20"/>
          <w:szCs w:val="20"/>
        </w:rPr>
        <w:t>Реестр регистраций граждан</w:t>
      </w:r>
      <w:bookmarkEnd w:id="51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F35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PERSONREG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13"/>
        <w:gridCol w:w="3039"/>
        <w:gridCol w:w="2692"/>
        <w:gridCol w:w="1417"/>
        <w:gridCol w:w="1275"/>
        <w:gridCol w:w="1416"/>
        <w:gridCol w:w="3258"/>
      </w:tblGrid>
      <w:tr w:rsidR="00412360" w:rsidRPr="002E1C3E" w:rsidTr="001137E8">
        <w:trPr>
          <w:cantSplit/>
          <w:trHeight w:val="397"/>
          <w:tblHeader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помещения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FLATNUM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 Для индивидуальных домов указывается «0»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Фамилия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FAMILY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Имя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Отчество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LASTNAME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BIRTHDATE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 – мужской;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 – женский.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СНИЛС гражданина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SNILS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Для предоставления </w:t>
            </w:r>
            <w:proofErr w:type="spellStart"/>
            <w:r w:rsidRPr="002E1C3E">
              <w:rPr>
                <w:sz w:val="20"/>
                <w:szCs w:val="20"/>
              </w:rPr>
              <w:t>гос</w:t>
            </w:r>
            <w:proofErr w:type="spellEnd"/>
            <w:r w:rsidRPr="002E1C3E">
              <w:rPr>
                <w:sz w:val="20"/>
                <w:szCs w:val="20"/>
              </w:rPr>
              <w:t>.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регистрации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REGISTERTYPE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по месту жительства;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по месту пребывания;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фактически проживающий.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регистрации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REGISTERDATE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регистрации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UNREGISTERDATE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Гражданство (код страны)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rStyle w:val="hps"/>
                <w:sz w:val="20"/>
                <w:szCs w:val="20"/>
              </w:rPr>
              <w:t>CITIZEN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Цифровой код страны в соответствии с ОКСМ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2" w:name="_Toc358107890"/>
      <w:r w:rsidRPr="002E1C3E">
        <w:rPr>
          <w:rFonts w:ascii="Times New Roman" w:hAnsi="Times New Roman"/>
          <w:sz w:val="20"/>
          <w:szCs w:val="20"/>
        </w:rPr>
        <w:t>Сведения о тарифах РСО на коммунальные ресурсы</w:t>
      </w:r>
      <w:bookmarkEnd w:id="52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F36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RSOTARIF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274"/>
        <w:gridCol w:w="3400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400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РСО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Код ресурса (коммунальной услуги)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RESOURCECODE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Значение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тарифа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</w:t>
            </w:r>
            <w:r w:rsidRPr="002E1C3E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742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Включение НДС в тариф</w:t>
            </w:r>
          </w:p>
        </w:tc>
        <w:tc>
          <w:tcPr>
            <w:tcW w:w="29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NDS</w:t>
            </w:r>
          </w:p>
        </w:tc>
        <w:tc>
          <w:tcPr>
            <w:tcW w:w="141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Логическое</w:t>
            </w:r>
          </w:p>
        </w:tc>
        <w:tc>
          <w:tcPr>
            <w:tcW w:w="12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0 – тариф не включает НДС;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тариф включает НДС.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Тип лимита по тарифу</w:t>
            </w:r>
          </w:p>
        </w:tc>
        <w:tc>
          <w:tcPr>
            <w:tcW w:w="29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TARIF</w:t>
            </w:r>
            <w:r w:rsidRPr="002E1C3E">
              <w:rPr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27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0 – на весь потребленный объем ресурса;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в пределах установленного лимита (норматива) потребления;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сверх установленного лимита (норматива) потребления.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категория потребителей</w:t>
            </w:r>
          </w:p>
        </w:tc>
        <w:tc>
          <w:tcPr>
            <w:tcW w:w="29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CONSUMERTYPE</w:t>
            </w:r>
          </w:p>
        </w:tc>
        <w:tc>
          <w:tcPr>
            <w:tcW w:w="141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27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Значение из справочника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дифференциации</w:t>
            </w:r>
          </w:p>
        </w:tc>
        <w:tc>
          <w:tcPr>
            <w:tcW w:w="29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DIFFERENTIATION</w:t>
            </w: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без дифференциации (</w:t>
            </w:r>
            <w:proofErr w:type="spellStart"/>
            <w:r w:rsidRPr="002E1C3E">
              <w:rPr>
                <w:sz w:val="20"/>
                <w:szCs w:val="20"/>
              </w:rPr>
              <w:t>одноставочный</w:t>
            </w:r>
            <w:proofErr w:type="spellEnd"/>
            <w:r w:rsidRPr="002E1C3E">
              <w:rPr>
                <w:sz w:val="20"/>
                <w:szCs w:val="20"/>
              </w:rPr>
              <w:t xml:space="preserve"> тариф);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дифференциация по двум зонам;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 – дифференциация по трем зонам;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 – дифференциация по четырем зонам;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дифференциации</w:t>
            </w:r>
          </w:p>
        </w:tc>
        <w:tc>
          <w:tcPr>
            <w:tcW w:w="29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DIFFERENTIATION</w:t>
            </w:r>
            <w:r w:rsidRPr="002E1C3E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41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27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для дифференцированных тарифов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Например: дневная зона.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Диапазон дифференциации</w:t>
            </w:r>
          </w:p>
        </w:tc>
        <w:tc>
          <w:tcPr>
            <w:tcW w:w="29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DIFFERENTIATION</w:t>
            </w:r>
            <w:r w:rsidRPr="002E1C3E">
              <w:rPr>
                <w:sz w:val="20"/>
                <w:szCs w:val="20"/>
                <w:lang w:val="en-US"/>
              </w:rPr>
              <w:t>RANGE</w:t>
            </w:r>
          </w:p>
        </w:tc>
        <w:tc>
          <w:tcPr>
            <w:tcW w:w="141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27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для дифференцированных тарифов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Список временных диапазонов действия дифференцированной тарифной ставки.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Например: 8-12,17-27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742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</w:t>
            </w:r>
          </w:p>
        </w:tc>
        <w:tc>
          <w:tcPr>
            <w:tcW w:w="29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</w:t>
            </w:r>
          </w:p>
        </w:tc>
        <w:tc>
          <w:tcPr>
            <w:tcW w:w="141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27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начала действия тарифа 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BEGINDATE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действия тарифа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ENDDATE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регулирующего органа, утвердившего тариф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REGAUTHORITY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решения об утверждении тарифа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DOCDATE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решения об утверждении тарифа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DOCNUM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742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 официального опубликования решения</w:t>
            </w:r>
          </w:p>
        </w:tc>
        <w:tc>
          <w:tcPr>
            <w:tcW w:w="29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S</w:t>
            </w:r>
            <w:r w:rsidRPr="002E1C3E">
              <w:rPr>
                <w:sz w:val="20"/>
                <w:szCs w:val="20"/>
              </w:rPr>
              <w:t>OURCE</w:t>
            </w:r>
          </w:p>
        </w:tc>
        <w:tc>
          <w:tcPr>
            <w:tcW w:w="141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274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3" w:name="_Toc358107891"/>
      <w:bookmarkEnd w:id="0"/>
      <w:bookmarkEnd w:id="1"/>
      <w:bookmarkEnd w:id="2"/>
      <w:bookmarkEnd w:id="3"/>
      <w:bookmarkEnd w:id="4"/>
      <w:bookmarkEnd w:id="5"/>
      <w:r w:rsidRPr="002E1C3E">
        <w:rPr>
          <w:rFonts w:ascii="Times New Roman" w:hAnsi="Times New Roman"/>
          <w:sz w:val="20"/>
          <w:szCs w:val="20"/>
        </w:rPr>
        <w:t>Реестр расчетов между УО и РСО за коммунальные ресурсы по данным УО</w:t>
      </w:r>
      <w:bookmarkEnd w:id="53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F71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UO</w:t>
            </w:r>
            <w:r w:rsidRPr="002E1C3E">
              <w:rPr>
                <w:sz w:val="20"/>
                <w:szCs w:val="20"/>
              </w:rPr>
              <w:t>TRANSACTION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6"/>
        <w:gridCol w:w="2846"/>
        <w:gridCol w:w="2845"/>
        <w:gridCol w:w="1422"/>
        <w:gridCol w:w="1280"/>
        <w:gridCol w:w="1421"/>
        <w:gridCol w:w="3270"/>
      </w:tblGrid>
      <w:tr w:rsidR="00412360" w:rsidRPr="002E1C3E" w:rsidTr="001137E8">
        <w:trPr>
          <w:cantSplit/>
          <w:trHeight w:val="397"/>
          <w:tblHeader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управляющей организации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MANAGEORGCODE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РСО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RSOCODE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ресурса (коммунальной услуги)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RESOURCECODE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Значение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отчетного периода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CHARGEYEAR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Период начислений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Отчетный месяц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CHARGEMONTH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Период начислений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единицы измерения объема потребления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UNITCODE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 единиц измерения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задолженности, руб. за поставку ресурса на начало отчетного периода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SALDOIN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 Положительное значение – задолженность УО перед РСО;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отрицательное значение – переплата УО.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потребления в отчетном периоде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CHARGEVOLUME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 за поставку ресурса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TARIF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начисления руб., в отчетном месяце,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CHARGESUM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перерасчета, руб. в отчетном месяце,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RECALCSUM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Оплата за ресурс, руб. в отчетном месяце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PAYSUM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0675F5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задолженности, руб. на конец отчетного месяца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SALDOOUT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 xml:space="preserve"> SALDOOUT = SALDOIN + CHARGESUM + RECALCSUM – PAYSUM  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14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 по пени на начало отчетного месяца,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SALDOFINEIN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Положительное значение – задолженность УО перед РСО;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отрицательное значение – переплата УО.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пени, начисленная в отчетном месяце,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FINESUM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Оплата за пени в отчетном месяце,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FINEPAYSUM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Корректировка пени на конец отчетного месяца,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CORRECTFINESUM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0675F5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 по пени на конец отчетного месяца,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SALDOFINEOUT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 если указана хоть одна составляющая пени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 SALDOFINEOUT = SALDOFINEIN + FINESUM – FINEPAYSUM - CORRECTFINESUM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4" w:name="_Toc358107892"/>
      <w:r w:rsidRPr="002E1C3E">
        <w:rPr>
          <w:rFonts w:ascii="Times New Roman" w:hAnsi="Times New Roman"/>
          <w:sz w:val="20"/>
          <w:szCs w:val="20"/>
        </w:rPr>
        <w:t>Реестр расчетов между УО и РСО за коммунальные ресурсы по данным РСО</w:t>
      </w:r>
      <w:bookmarkEnd w:id="5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F7</w:t>
            </w: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RSO</w:t>
            </w:r>
            <w:r w:rsidRPr="002E1C3E">
              <w:rPr>
                <w:sz w:val="20"/>
                <w:szCs w:val="20"/>
              </w:rPr>
              <w:t>TRANSACTION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6"/>
        <w:gridCol w:w="2846"/>
        <w:gridCol w:w="2845"/>
        <w:gridCol w:w="1422"/>
        <w:gridCol w:w="1280"/>
        <w:gridCol w:w="1421"/>
        <w:gridCol w:w="3270"/>
      </w:tblGrid>
      <w:tr w:rsidR="00412360" w:rsidRPr="002E1C3E" w:rsidTr="001137E8">
        <w:trPr>
          <w:cantSplit/>
          <w:trHeight w:val="397"/>
          <w:tblHeader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управляющей организации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MANAGEORGCODE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РСО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RSOCODE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ресурса (коммунальной услуги)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RESOURCECODE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Значение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отчетного периода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CHARGEYEAR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Период начислений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Отчетный месяц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CHARGEMONTH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Период начислений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единицы измерения объема потребления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UNITCODE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Значения из справочника единиц измерения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задолженности, руб. за поставку ресурса на начало отчетного периода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SALDOIN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 Положительное значение – задолженность УО перед РСО;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отрицательное значение – переплата УО.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потребления в отчетном периоде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CHARGEVOLUME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 за поставку ресурса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TARIF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начисления руб., в отчетном месяце,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CHARGESUM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перерасчета, руб. в отчетном месяце,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RECALCSUM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Оплата за ресурс, руб. в отчетном месяце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PAYSUM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0675F5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задолженности, руб. на конец отчетного месяца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SALDOOUT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 xml:space="preserve"> SALDOOUT = SALDOIN + CHARGESUM + RECALCSUM – PAYSUM  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14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 по пени на начало отчетного месяца,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SALDOFINEIN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Положительное значение – задолженность УО перед РСО;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отрицательное значение – переплата УО.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пени, начисленная в отчетном месяце,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FINESUM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Оплата за пени в отчетном месяце,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FINEPAYSUM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Корректировка пени на конец отчетного месяца,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CORRECTFINESUM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0675F5" w:rsidTr="001137E8">
        <w:trPr>
          <w:cantSplit/>
          <w:trHeight w:val="397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Остаток задолженности по пени на конец отчетного месяца, руб.</w:t>
            </w:r>
          </w:p>
        </w:tc>
        <w:tc>
          <w:tcPr>
            <w:tcW w:w="2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SALDOFINEOUT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 если указана хоть одна составляющая пени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 SALDOFINEOUT = SALDOFINEIN + FINESUM – FINEPAYSUM - CORRECTFINESUM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5" w:name="_Toc358107893"/>
      <w:r w:rsidRPr="002E1C3E">
        <w:rPr>
          <w:rFonts w:ascii="Times New Roman" w:hAnsi="Times New Roman"/>
          <w:sz w:val="20"/>
          <w:szCs w:val="20"/>
        </w:rPr>
        <w:t xml:space="preserve">Раскрытие информации УО.  </w:t>
      </w:r>
      <w:r w:rsidRPr="002E1C3E">
        <w:rPr>
          <w:rFonts w:ascii="Times New Roman" w:hAnsi="Times New Roman"/>
          <w:sz w:val="20"/>
          <w:szCs w:val="20"/>
          <w:lang w:val="en-US"/>
        </w:rPr>
        <w:t>C</w:t>
      </w:r>
      <w:r w:rsidRPr="002E1C3E">
        <w:rPr>
          <w:rFonts w:ascii="Times New Roman" w:hAnsi="Times New Roman"/>
          <w:sz w:val="20"/>
          <w:szCs w:val="20"/>
        </w:rPr>
        <w:t>ведения о доходах/ расходах УО</w:t>
      </w:r>
      <w:bookmarkEnd w:id="55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F14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BUCHINFO</w:t>
            </w:r>
          </w:p>
        </w:tc>
      </w:tr>
    </w:tbl>
    <w:p w:rsidR="00412360" w:rsidRPr="002E1C3E" w:rsidRDefault="00412360" w:rsidP="00412360">
      <w:pPr>
        <w:spacing w:before="180" w:after="180"/>
        <w:rPr>
          <w:b/>
          <w:color w:val="000000"/>
          <w:position w:val="-30"/>
          <w:sz w:val="20"/>
          <w:szCs w:val="20"/>
        </w:rPr>
      </w:pPr>
      <w:r w:rsidRPr="002E1C3E">
        <w:rPr>
          <w:b/>
          <w:color w:val="000000"/>
          <w:position w:val="-30"/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15"/>
        <w:gridCol w:w="2754"/>
        <w:gridCol w:w="2975"/>
        <w:gridCol w:w="1417"/>
        <w:gridCol w:w="1275"/>
        <w:gridCol w:w="1274"/>
        <w:gridCol w:w="3400"/>
      </w:tblGrid>
      <w:tr w:rsidR="00412360" w:rsidRPr="002E1C3E" w:rsidTr="001137E8">
        <w:trPr>
          <w:cantSplit/>
          <w:trHeight w:val="401"/>
          <w:tblHeader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401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субъекта ЖКХ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401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сведений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INFO</w:t>
            </w:r>
            <w:r w:rsidRPr="002E1C3E">
              <w:rPr>
                <w:sz w:val="20"/>
                <w:szCs w:val="20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Принимаемые значения: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– сведения о доходах;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 – сведения о расходах</w:t>
            </w:r>
          </w:p>
        </w:tc>
      </w:tr>
      <w:tr w:rsidR="00412360" w:rsidRPr="002E1C3E" w:rsidTr="001137E8">
        <w:trPr>
          <w:cantSplit/>
          <w:trHeight w:val="401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ACTIVITYTYPE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401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Отчетный год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TYEAR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401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Отчетный месяц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TMONTH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Нет, если указываются сведения за год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401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SUM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15,2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6" w:name="_Toc358107894"/>
      <w:r w:rsidRPr="002E1C3E">
        <w:rPr>
          <w:rFonts w:ascii="Times New Roman" w:hAnsi="Times New Roman"/>
          <w:sz w:val="20"/>
          <w:szCs w:val="20"/>
        </w:rPr>
        <w:t>Раскрытие информации УО.  Сведения о привлечении УО к административной ответственности</w:t>
      </w:r>
      <w:bookmarkEnd w:id="56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F15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BREACHINFO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15"/>
        <w:gridCol w:w="2754"/>
        <w:gridCol w:w="2975"/>
        <w:gridCol w:w="1417"/>
        <w:gridCol w:w="1275"/>
        <w:gridCol w:w="1274"/>
        <w:gridCol w:w="3400"/>
      </w:tblGrid>
      <w:tr w:rsidR="00412360" w:rsidRPr="002E1C3E" w:rsidTr="001137E8">
        <w:trPr>
          <w:cantSplit/>
          <w:trHeight w:val="408"/>
          <w:tblHeader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408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управляющей организации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408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TYEAR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  <w:trHeight w:val="408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нарушения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B</w:t>
            </w:r>
            <w:r w:rsidRPr="002E1C3E">
              <w:rPr>
                <w:sz w:val="20"/>
                <w:szCs w:val="20"/>
              </w:rPr>
              <w:t>REACH</w:t>
            </w: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408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нарушений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B</w:t>
            </w:r>
            <w:r w:rsidRPr="002E1C3E">
              <w:rPr>
                <w:sz w:val="20"/>
                <w:szCs w:val="20"/>
              </w:rPr>
              <w:t>REACH</w:t>
            </w:r>
            <w:r w:rsidRPr="002E1C3E">
              <w:rPr>
                <w:sz w:val="20"/>
                <w:szCs w:val="20"/>
                <w:lang w:val="en-US"/>
              </w:rPr>
              <w:t>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408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Меры, принятые для устранения нарушений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REMOVALB</w:t>
            </w:r>
            <w:r w:rsidRPr="002E1C3E">
              <w:rPr>
                <w:sz w:val="20"/>
                <w:szCs w:val="20"/>
              </w:rPr>
              <w:t>REACH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7" w:name="_Toc358107895"/>
      <w:r w:rsidRPr="002E1C3E">
        <w:rPr>
          <w:rFonts w:ascii="Times New Roman" w:hAnsi="Times New Roman"/>
          <w:sz w:val="20"/>
          <w:szCs w:val="20"/>
        </w:rPr>
        <w:t>Раскрытие информации УО.  Сведения о фактах выявления отклонения от условий договора</w:t>
      </w:r>
      <w:bookmarkEnd w:id="57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F16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BREACHCONTRACT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274"/>
        <w:gridCol w:w="3400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исполнителя работы/услуги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услуги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SERVICECODE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Значение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Наименование работы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SERVICE</w:t>
            </w:r>
            <w:r w:rsidRPr="002E1C3E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Дата выявления отклонения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отклонения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TYPE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Нарушение качества услуг, превышение продолжительности перерывов в их оказании и пр.</w:t>
            </w:r>
          </w:p>
        </w:tc>
      </w:tr>
      <w:tr w:rsidR="00412360" w:rsidRPr="002E1C3E" w:rsidTr="001137E8">
        <w:trPr>
          <w:cantSplit/>
          <w:trHeight w:val="6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Описание нарушения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BREACH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6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снижения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SUM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Десятичное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58" w:name="_Toc358107896"/>
      <w:r w:rsidRPr="002E1C3E">
        <w:rPr>
          <w:rFonts w:ascii="Times New Roman" w:hAnsi="Times New Roman"/>
          <w:sz w:val="20"/>
          <w:szCs w:val="20"/>
        </w:rPr>
        <w:t>Раскрытие информации УО. Сведения УО о ценах (тарифах) на коммунальные ресурсы</w:t>
      </w:r>
      <w:bookmarkEnd w:id="58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F21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RESOURCETARIF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27"/>
        <w:gridCol w:w="2742"/>
        <w:gridCol w:w="2975"/>
        <w:gridCol w:w="1417"/>
        <w:gridCol w:w="1275"/>
        <w:gridCol w:w="1274"/>
        <w:gridCol w:w="3400"/>
      </w:tblGrid>
      <w:tr w:rsidR="00412360" w:rsidRPr="002E1C3E" w:rsidTr="001137E8">
        <w:trPr>
          <w:cantSplit/>
          <w:trHeight w:val="397"/>
          <w:tblHeader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Обяза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–тельное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УО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коммунального ресурса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RESOURCECODE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Значение из справочника услуг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поставщика ресурса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PROVIDERCODE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начала действия тарифа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BEGINDATE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окончания действия тарифа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ENDDATE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формате ГГГГ-ММ-ДД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Закупочная стоимость КР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</w:t>
            </w:r>
            <w:r w:rsidRPr="002E1C3E">
              <w:rPr>
                <w:sz w:val="20"/>
                <w:szCs w:val="20"/>
              </w:rPr>
              <w:t>URCHASE</w:t>
            </w:r>
            <w:r w:rsidRPr="002E1C3E">
              <w:rPr>
                <w:sz w:val="20"/>
                <w:szCs w:val="20"/>
                <w:lang w:val="en-US"/>
              </w:rPr>
              <w:t>P</w:t>
            </w:r>
            <w:r w:rsidRPr="002E1C3E">
              <w:rPr>
                <w:sz w:val="20"/>
                <w:szCs w:val="20"/>
              </w:rPr>
              <w:t>RICE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Цена, по которой УО закупает ресурс у РСО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 РСО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</w:t>
            </w:r>
            <w:r w:rsidRPr="002E1C3E">
              <w:rPr>
                <w:sz w:val="20"/>
                <w:szCs w:val="20"/>
                <w:lang w:val="en-US"/>
              </w:rPr>
              <w:t>RSO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Тариф для потребителей, установленный </w:t>
            </w:r>
            <w:proofErr w:type="spellStart"/>
            <w:r w:rsidRPr="002E1C3E">
              <w:rPr>
                <w:sz w:val="20"/>
                <w:szCs w:val="20"/>
              </w:rPr>
              <w:t>ресурсоснабжающей</w:t>
            </w:r>
            <w:proofErr w:type="spellEnd"/>
            <w:r w:rsidRPr="002E1C3E">
              <w:rPr>
                <w:sz w:val="20"/>
                <w:szCs w:val="20"/>
              </w:rPr>
              <w:t xml:space="preserve"> организацией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 УО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TARIF</w:t>
            </w:r>
            <w:r w:rsidRPr="002E1C3E">
              <w:rPr>
                <w:sz w:val="20"/>
                <w:szCs w:val="20"/>
                <w:lang w:val="en-US"/>
              </w:rPr>
              <w:t>UO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10,4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Тариф, который применяется управляющей организацией для расчета размера платежей для потребителей.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нормативного акта, устанавливающего тариф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DOCNAME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1"/>
        <w:rPr>
          <w:rFonts w:ascii="Times New Roman" w:hAnsi="Times New Roman"/>
          <w:sz w:val="20"/>
        </w:rPr>
      </w:pPr>
      <w:bookmarkStart w:id="59" w:name="_Toc358107897"/>
      <w:r w:rsidRPr="002E1C3E">
        <w:rPr>
          <w:rFonts w:ascii="Times New Roman" w:hAnsi="Times New Roman"/>
          <w:sz w:val="20"/>
        </w:rPr>
        <w:lastRenderedPageBreak/>
        <w:t>Форматы реестров данных сегментов «Государственные, региональные, муниципальные программы в сфере ЖКХ» и «Инспектирование жилого фонда»</w:t>
      </w:r>
      <w:bookmarkEnd w:id="59"/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60" w:name="_Toc346704938"/>
      <w:bookmarkStart w:id="61" w:name="_Toc358107898"/>
      <w:bookmarkStart w:id="62" w:name="_Toc345675499"/>
      <w:r w:rsidRPr="002E1C3E">
        <w:rPr>
          <w:rFonts w:ascii="Times New Roman" w:hAnsi="Times New Roman"/>
          <w:sz w:val="20"/>
          <w:szCs w:val="20"/>
        </w:rPr>
        <w:t>Реестр программ</w:t>
      </w:r>
      <w:bookmarkEnd w:id="60"/>
      <w:bookmarkEnd w:id="61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F37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8"/>
        <w:gridCol w:w="2897"/>
        <w:gridCol w:w="2733"/>
        <w:gridCol w:w="1451"/>
        <w:gridCol w:w="1317"/>
        <w:gridCol w:w="1315"/>
        <w:gridCol w:w="3320"/>
      </w:tblGrid>
      <w:tr w:rsidR="00412360" w:rsidRPr="002E1C3E" w:rsidTr="001137E8">
        <w:trPr>
          <w:cantSplit/>
          <w:trHeight w:val="380"/>
          <w:tblHeader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Наименование программы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PROGRAMMNAME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PROGRAMMOKATO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Статус программы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PROGRAMMSTATE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Формирование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Исполнение = 20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 архиве = 30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Версия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VERSION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Статус версии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VERSIONSTATE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Актуальная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Архив = 20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Описание версии программы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VERSIONDESCRIPTION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Плановый период действия программы с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PLANSTARTDATE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Плановый период действия программы по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PLANENDDATE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Фактический период действия программы с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FACTSTARTDATE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Фактический период действия программы по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FACTENDDATE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Ответственное ведомство программы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DEPARTMENT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Полномочие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AUTHORITY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Заказчик-координатор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Заказчик = 20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Ответственный исполнитель = 30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Тип программы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PROGRAMMTYPE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Из Тип программы (</w:t>
            </w:r>
            <w:proofErr w:type="spellStart"/>
            <w:r w:rsidRPr="002E1C3E">
              <w:rPr>
                <w:sz w:val="20"/>
                <w:szCs w:val="20"/>
              </w:rPr>
              <w:t>ProgrammType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Ожидаемый результат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EXPECTEDRESULT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Последствия </w:t>
            </w:r>
            <w:proofErr w:type="spellStart"/>
            <w:r w:rsidRPr="002E1C3E">
              <w:rPr>
                <w:sz w:val="20"/>
                <w:szCs w:val="20"/>
              </w:rPr>
              <w:t>нереализации</w:t>
            </w:r>
            <w:proofErr w:type="spellEnd"/>
            <w:r w:rsidRPr="002E1C3E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NONREALIZEAFTERMATH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Контроль за исполнением программы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EXECUTIONCONTROL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Вид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PROGRAMMVIEW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Государственная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Региональная = 20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Муниципальная = 30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Разновидность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TYPE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ЖКХ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Капремонт = 20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Переселение = 30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Энергоэффективность</w:t>
            </w:r>
            <w:proofErr w:type="spellEnd"/>
            <w:r w:rsidRPr="002E1C3E">
              <w:rPr>
                <w:sz w:val="20"/>
                <w:szCs w:val="20"/>
              </w:rPr>
              <w:t xml:space="preserve"> = 40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финансирования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PROGRAMMFINVOL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Израсходовано средств по программе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PROGRAMMFINSPEND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63" w:name="_Toc346704939"/>
      <w:bookmarkStart w:id="64" w:name="_Toc358107899"/>
      <w:r w:rsidRPr="002E1C3E">
        <w:rPr>
          <w:rFonts w:ascii="Times New Roman" w:hAnsi="Times New Roman"/>
          <w:sz w:val="20"/>
          <w:szCs w:val="20"/>
        </w:rPr>
        <w:t>Индикатор</w:t>
      </w:r>
      <w:bookmarkEnd w:id="63"/>
      <w:r w:rsidRPr="002E1C3E">
        <w:rPr>
          <w:rFonts w:ascii="Times New Roman" w:hAnsi="Times New Roman"/>
          <w:sz w:val="20"/>
          <w:szCs w:val="20"/>
        </w:rPr>
        <w:t xml:space="preserve"> программы</w:t>
      </w:r>
      <w:bookmarkEnd w:id="6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F38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INDICATOR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13"/>
        <w:gridCol w:w="2955"/>
        <w:gridCol w:w="2780"/>
        <w:gridCol w:w="1419"/>
        <w:gridCol w:w="1276"/>
        <w:gridCol w:w="1275"/>
        <w:gridCol w:w="3403"/>
      </w:tblGrid>
      <w:tr w:rsidR="00412360" w:rsidRPr="002E1C3E" w:rsidTr="001137E8">
        <w:trPr>
          <w:cantSplit/>
          <w:trHeight w:val="380"/>
          <w:tblHeader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588"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индикатора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IndicatorName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508"/>
        </w:trPr>
        <w:tc>
          <w:tcPr>
            <w:tcW w:w="61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  <w:trHeight w:val="1512"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Единица измерения индикатора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UNIT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Категория индикатора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Category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Направление индикатора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Direction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Нарастающий итог индикатора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RunningTotal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или 0</w:t>
            </w:r>
          </w:p>
        </w:tc>
      </w:tr>
      <w:tr w:rsidR="00412360" w:rsidRPr="002E1C3E" w:rsidTr="001137E8">
        <w:trPr>
          <w:cantSplit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Элемент программы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ProgrammElementName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 xml:space="preserve">00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Элемент программы (</w:t>
            </w:r>
            <w:r w:rsidRPr="002E1C3E">
              <w:rPr>
                <w:caps/>
                <w:sz w:val="20"/>
                <w:szCs w:val="20"/>
              </w:rPr>
              <w:t>ProgrammElement)</w:t>
            </w:r>
          </w:p>
        </w:tc>
      </w:tr>
    </w:tbl>
    <w:p w:rsidR="00412360" w:rsidRPr="002E1C3E" w:rsidRDefault="00412360" w:rsidP="00412360">
      <w:pPr>
        <w:pStyle w:val="afffffffffff1"/>
        <w:rPr>
          <w:rFonts w:ascii="Times New Roman" w:hAnsi="Times New Roman" w:cs="Times New Roman"/>
          <w:b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65" w:name="_Toc346704940"/>
      <w:bookmarkStart w:id="66" w:name="_Toc358107900"/>
      <w:r w:rsidRPr="002E1C3E">
        <w:rPr>
          <w:rFonts w:ascii="Times New Roman" w:hAnsi="Times New Roman"/>
          <w:sz w:val="20"/>
          <w:szCs w:val="20"/>
        </w:rPr>
        <w:t>Значение индикатора</w:t>
      </w:r>
      <w:bookmarkEnd w:id="65"/>
      <w:r w:rsidRPr="002E1C3E">
        <w:rPr>
          <w:rFonts w:ascii="Times New Roman" w:hAnsi="Times New Roman"/>
          <w:sz w:val="20"/>
          <w:szCs w:val="20"/>
        </w:rPr>
        <w:t xml:space="preserve"> программы</w:t>
      </w:r>
      <w:bookmarkEnd w:id="66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F39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INDICATORVALUE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8"/>
        <w:gridCol w:w="2897"/>
        <w:gridCol w:w="2733"/>
        <w:gridCol w:w="1451"/>
        <w:gridCol w:w="1317"/>
        <w:gridCol w:w="1315"/>
        <w:gridCol w:w="3320"/>
      </w:tblGrid>
      <w:tr w:rsidR="00412360" w:rsidRPr="002E1C3E" w:rsidTr="001137E8">
        <w:trPr>
          <w:cantSplit/>
          <w:trHeight w:val="380"/>
          <w:tblHeader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Индикатор программы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IndicatorName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1000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Из Индикатор </w:t>
            </w:r>
            <w:r w:rsidRPr="002E1C3E">
              <w:rPr>
                <w:sz w:val="20"/>
                <w:szCs w:val="20"/>
              </w:rPr>
              <w:tab/>
              <w:t>(</w:t>
            </w:r>
            <w:proofErr w:type="spellStart"/>
            <w:r w:rsidRPr="002E1C3E">
              <w:rPr>
                <w:sz w:val="20"/>
                <w:szCs w:val="20"/>
              </w:rPr>
              <w:t>Indicator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0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значения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Year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Критерий планового значения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PlanCriteria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Критерий фактического значение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FactCriteria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Ответственное ведомство значения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Department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Плановое значение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PlanValue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Фактическое значение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FactValue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Примечание к значению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Note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периода значения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PeriodType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Единица измерения значения индикатора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Unit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spacing w:line="360" w:lineRule="auto"/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67" w:name="_Toc346704941"/>
      <w:bookmarkStart w:id="68" w:name="_Toc358107901"/>
      <w:r w:rsidRPr="002E1C3E">
        <w:rPr>
          <w:rFonts w:ascii="Times New Roman" w:hAnsi="Times New Roman"/>
          <w:sz w:val="20"/>
          <w:szCs w:val="20"/>
        </w:rPr>
        <w:lastRenderedPageBreak/>
        <w:t>Элементы программы</w:t>
      </w:r>
      <w:bookmarkEnd w:id="67"/>
      <w:bookmarkEnd w:id="68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7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C3E">
              <w:rPr>
                <w:rFonts w:ascii="Times New Roman" w:hAnsi="Times New Roman"/>
                <w:sz w:val="20"/>
                <w:szCs w:val="20"/>
                <w:lang w:eastAsia="zh-CN"/>
              </w:rPr>
              <w:t>К</w:t>
            </w:r>
            <w:r w:rsidRPr="002E1C3E">
              <w:rPr>
                <w:rFonts w:ascii="Times New Roman" w:hAnsi="Times New Roman"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F40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PROGRAMMELEMENT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8"/>
        <w:gridCol w:w="2897"/>
        <w:gridCol w:w="2733"/>
        <w:gridCol w:w="1451"/>
        <w:gridCol w:w="1317"/>
        <w:gridCol w:w="1315"/>
        <w:gridCol w:w="3320"/>
      </w:tblGrid>
      <w:tr w:rsidR="00412360" w:rsidRPr="002E1C3E" w:rsidTr="001137E8">
        <w:trPr>
          <w:cantSplit/>
          <w:trHeight w:val="380"/>
          <w:tblHeader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Наименование программы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Порядковый номер элемента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ProgrammElementNum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 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Тип элемента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PROGRAMMELEMENTTYPE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справочника «Тип элемента»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элемента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ProgrammElementName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Описание элемента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Description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Плановый период действия элемента программы с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PlanStartDate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Плановый период действия элемента программы по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PlanEndDate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Фактический период действия элемента программы с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FactStartDate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Фактический период действия элемента программы по 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FactEndDate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Ответственное ведомство элемента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Department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Ожидаемый результат по элементу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ExpectedResult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Последствия </w:t>
            </w:r>
            <w:proofErr w:type="spellStart"/>
            <w:r w:rsidRPr="002E1C3E">
              <w:rPr>
                <w:sz w:val="20"/>
                <w:szCs w:val="20"/>
              </w:rPr>
              <w:t>нереализации</w:t>
            </w:r>
            <w:proofErr w:type="spellEnd"/>
            <w:r w:rsidRPr="002E1C3E">
              <w:rPr>
                <w:sz w:val="20"/>
                <w:szCs w:val="20"/>
              </w:rPr>
              <w:t xml:space="preserve"> элемента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NonRealizeAftermath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Является основным элементом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IsMain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 1 или 0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color w:val="262626"/>
                <w:sz w:val="20"/>
                <w:szCs w:val="20"/>
              </w:rPr>
              <w:t>Статус элемента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  <w:lang w:val="en-US"/>
              </w:rPr>
              <w:t>Programmelementstatus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color w:val="262626"/>
                <w:sz w:val="20"/>
                <w:szCs w:val="20"/>
              </w:rPr>
              <w:t>Этап реализации элемента программы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  <w:lang w:val="en-US"/>
              </w:rPr>
              <w:t>Programmelement</w:t>
            </w:r>
            <w:r w:rsidRPr="002E1C3E">
              <w:rPr>
                <w:caps/>
                <w:sz w:val="20"/>
                <w:szCs w:val="20"/>
              </w:rPr>
              <w:t>stage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69" w:name="_Toc346704942"/>
      <w:bookmarkStart w:id="70" w:name="_Toc358107902"/>
      <w:r w:rsidRPr="002E1C3E">
        <w:rPr>
          <w:rFonts w:ascii="Times New Roman" w:hAnsi="Times New Roman"/>
          <w:sz w:val="20"/>
          <w:szCs w:val="20"/>
        </w:rPr>
        <w:t>Лимит финансирования</w:t>
      </w:r>
      <w:bookmarkEnd w:id="69"/>
      <w:bookmarkEnd w:id="70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F41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FINANCINGLIMIT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46"/>
        <w:gridCol w:w="2925"/>
        <w:gridCol w:w="2779"/>
        <w:gridCol w:w="1418"/>
        <w:gridCol w:w="1276"/>
        <w:gridCol w:w="1275"/>
        <w:gridCol w:w="3402"/>
      </w:tblGrid>
      <w:tr w:rsidR="00412360" w:rsidRPr="002E1C3E" w:rsidTr="001137E8">
        <w:trPr>
          <w:cantSplit/>
          <w:trHeight w:val="380"/>
          <w:tblHeader/>
        </w:trPr>
        <w:tc>
          <w:tcPr>
            <w:tcW w:w="64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лимита финансирования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FinancingLimitName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лимита финансирования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FinancingLimitNum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4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лимита финансирования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FinancingLimitDate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 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4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Лимит финансирования является корректировкой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IsCorrection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или 0</w:t>
            </w:r>
          </w:p>
        </w:tc>
      </w:tr>
      <w:tr w:rsidR="00412360" w:rsidRPr="002E1C3E" w:rsidTr="001137E8">
        <w:trPr>
          <w:cantSplit/>
        </w:trPr>
        <w:tc>
          <w:tcPr>
            <w:tcW w:w="64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Описание лимита финансирования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Description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300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rPr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71" w:name="_Toc346704943"/>
      <w:bookmarkStart w:id="72" w:name="_Toc358107903"/>
      <w:r w:rsidRPr="002E1C3E">
        <w:rPr>
          <w:rFonts w:ascii="Times New Roman" w:hAnsi="Times New Roman"/>
          <w:sz w:val="20"/>
          <w:szCs w:val="20"/>
        </w:rPr>
        <w:t>Бюджет лимита финансирования программы</w:t>
      </w:r>
      <w:bookmarkEnd w:id="71"/>
      <w:bookmarkEnd w:id="72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lastRenderedPageBreak/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F42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FINANCELIMITBUDGET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8"/>
        <w:gridCol w:w="2897"/>
        <w:gridCol w:w="2483"/>
        <w:gridCol w:w="1701"/>
        <w:gridCol w:w="1317"/>
        <w:gridCol w:w="1315"/>
        <w:gridCol w:w="3320"/>
      </w:tblGrid>
      <w:tr w:rsidR="00412360" w:rsidRPr="002E1C3E" w:rsidTr="001137E8">
        <w:trPr>
          <w:cantSplit/>
          <w:trHeight w:val="380"/>
          <w:tblHeader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Лимит финансирования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</w:rPr>
              <w:t>FinanceLimit</w:t>
            </w:r>
            <w:r w:rsidRPr="002E1C3E">
              <w:rPr>
                <w:caps/>
                <w:sz w:val="20"/>
                <w:szCs w:val="20"/>
                <w:lang w:val="en-US"/>
              </w:rPr>
              <w:t>Name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300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Лимит финансирования (</w:t>
            </w:r>
            <w:proofErr w:type="spellStart"/>
            <w:r w:rsidRPr="002E1C3E">
              <w:rPr>
                <w:sz w:val="20"/>
                <w:szCs w:val="20"/>
              </w:rPr>
              <w:t>FinancingLimit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лимита финансирования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FinancingLimitNum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Лимит финансирования (</w:t>
            </w:r>
            <w:proofErr w:type="spellStart"/>
            <w:r w:rsidRPr="002E1C3E">
              <w:rPr>
                <w:sz w:val="20"/>
                <w:szCs w:val="20"/>
              </w:rPr>
              <w:t>FinancingLimit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лимита финансирования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FinancingLimitDate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 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Лимит финансирования (</w:t>
            </w:r>
            <w:proofErr w:type="spellStart"/>
            <w:r w:rsidRPr="002E1C3E">
              <w:rPr>
                <w:sz w:val="20"/>
                <w:szCs w:val="20"/>
              </w:rPr>
              <w:t>FinancingLimit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</w:t>
            </w: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FINANCESOURCECODE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Источник финансирования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бюджета лимита финансирования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FINANCELIMITBUDGETYEAR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4 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КБК 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Kbk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24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Плановая сумма бюджета лимита финансирования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Sum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сумма бюджета лимита финансирования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</w:rPr>
              <w:t>Sum</w:t>
            </w:r>
            <w:r w:rsidRPr="002E1C3E">
              <w:rPr>
                <w:caps/>
                <w:sz w:val="20"/>
                <w:szCs w:val="20"/>
                <w:lang w:val="en-US"/>
              </w:rPr>
              <w:t>FA</w:t>
            </w:r>
            <w:r w:rsidRPr="002E1C3E">
              <w:rPr>
                <w:caps/>
                <w:sz w:val="20"/>
                <w:szCs w:val="20"/>
              </w:rPr>
              <w:t>С</w:t>
            </w:r>
            <w:r w:rsidRPr="002E1C3E">
              <w:rPr>
                <w:caps/>
                <w:sz w:val="20"/>
                <w:szCs w:val="20"/>
                <w:lang w:val="en-US"/>
              </w:rPr>
              <w:t>T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периода бюджета лимита финансирования</w:t>
            </w:r>
          </w:p>
        </w:tc>
        <w:tc>
          <w:tcPr>
            <w:tcW w:w="174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PeriodType</w:t>
            </w:r>
          </w:p>
        </w:tc>
        <w:tc>
          <w:tcPr>
            <w:tcW w:w="119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spacing w:line="360" w:lineRule="auto"/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73" w:name="_Toc346704944"/>
      <w:bookmarkStart w:id="74" w:name="_Toc358107904"/>
      <w:r w:rsidRPr="002E1C3E">
        <w:rPr>
          <w:rFonts w:ascii="Times New Roman" w:hAnsi="Times New Roman"/>
          <w:sz w:val="20"/>
          <w:szCs w:val="20"/>
        </w:rPr>
        <w:t>Сумма бюджетов лимитов финансирования</w:t>
      </w:r>
      <w:bookmarkEnd w:id="73"/>
      <w:bookmarkEnd w:id="7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F43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FINANCELIMITBUDGETSUM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8"/>
        <w:gridCol w:w="2897"/>
        <w:gridCol w:w="2733"/>
        <w:gridCol w:w="1451"/>
        <w:gridCol w:w="1317"/>
        <w:gridCol w:w="1315"/>
        <w:gridCol w:w="3320"/>
      </w:tblGrid>
      <w:tr w:rsidR="00412360" w:rsidRPr="002E1C3E" w:rsidTr="001137E8">
        <w:trPr>
          <w:cantSplit/>
          <w:trHeight w:val="380"/>
          <w:tblHeader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Лимит финансирования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</w:rPr>
              <w:t>FinanceLimit</w:t>
            </w:r>
            <w:r w:rsidRPr="002E1C3E">
              <w:rPr>
                <w:caps/>
                <w:sz w:val="20"/>
                <w:szCs w:val="20"/>
                <w:lang w:val="en-US"/>
              </w:rPr>
              <w:t>Name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300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Лимит финансирования (</w:t>
            </w:r>
            <w:proofErr w:type="spellStart"/>
            <w:r w:rsidRPr="002E1C3E">
              <w:rPr>
                <w:sz w:val="20"/>
                <w:szCs w:val="20"/>
              </w:rPr>
              <w:t>FinancingLimit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лимита финансирования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FinancingLimitNum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Лимит финансирования (</w:t>
            </w:r>
            <w:proofErr w:type="spellStart"/>
            <w:r w:rsidRPr="002E1C3E">
              <w:rPr>
                <w:sz w:val="20"/>
                <w:szCs w:val="20"/>
              </w:rPr>
              <w:t>FinancingLimit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лимита финансирования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FinancingLimitDate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 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Лимит финансирования (</w:t>
            </w:r>
            <w:proofErr w:type="spellStart"/>
            <w:r w:rsidRPr="002E1C3E">
              <w:rPr>
                <w:sz w:val="20"/>
                <w:szCs w:val="20"/>
              </w:rPr>
              <w:t>FinancingLimit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1000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  <w:trHeight w:val="648"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FINANCESOURCECODE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Бюджет лимита финансирования программы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 бюджета лимита финансирования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FINANCELIMITBUDGETYEAR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4 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Бюджет лимита финансирования программы</w:t>
            </w: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Элемент программы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ProgrammElement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1000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Плановая сумма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Sum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8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03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Фактическая сумма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</w:rPr>
              <w:t>Sum</w:t>
            </w:r>
            <w:r w:rsidRPr="002E1C3E">
              <w:rPr>
                <w:caps/>
                <w:sz w:val="20"/>
                <w:szCs w:val="20"/>
                <w:lang w:val="en-US"/>
              </w:rPr>
              <w:t>FA</w:t>
            </w:r>
            <w:r w:rsidRPr="002E1C3E">
              <w:rPr>
                <w:caps/>
                <w:sz w:val="20"/>
                <w:szCs w:val="20"/>
              </w:rPr>
              <w:t>с</w:t>
            </w:r>
            <w:r w:rsidRPr="002E1C3E">
              <w:rPr>
                <w:caps/>
                <w:sz w:val="20"/>
                <w:szCs w:val="20"/>
                <w:lang w:val="en-US"/>
              </w:rPr>
              <w:t>T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rPr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75" w:name="_Toc346704945"/>
      <w:bookmarkStart w:id="76" w:name="_Toc358107905"/>
      <w:r w:rsidRPr="002E1C3E">
        <w:rPr>
          <w:rFonts w:ascii="Times New Roman" w:hAnsi="Times New Roman"/>
          <w:sz w:val="20"/>
          <w:szCs w:val="20"/>
        </w:rPr>
        <w:t>Финансовое исполнение программы</w:t>
      </w:r>
      <w:bookmarkEnd w:id="75"/>
      <w:bookmarkEnd w:id="76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F60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FINANCIALPERFORMANCE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8"/>
        <w:gridCol w:w="2897"/>
        <w:gridCol w:w="2685"/>
        <w:gridCol w:w="1499"/>
        <w:gridCol w:w="1317"/>
        <w:gridCol w:w="1315"/>
        <w:gridCol w:w="3320"/>
      </w:tblGrid>
      <w:tr w:rsidR="00412360" w:rsidRPr="002E1C3E" w:rsidTr="001137E8">
        <w:trPr>
          <w:cantSplit/>
          <w:trHeight w:val="380"/>
          <w:tblHeader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463"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Наименование программы 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  <w:trHeight w:val="191"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элемента программы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ProgrammElementName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40</w:t>
            </w:r>
            <w:r w:rsidRPr="002E1C3E">
              <w:rPr>
                <w:sz w:val="20"/>
                <w:szCs w:val="20"/>
              </w:rPr>
              <w:tab/>
              <w:t>Элемент программы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Порядковый номер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ProgrammElementNum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 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40</w:t>
            </w:r>
            <w:r w:rsidRPr="002E1C3E">
              <w:rPr>
                <w:sz w:val="20"/>
                <w:szCs w:val="20"/>
              </w:rPr>
              <w:tab/>
              <w:t>Элемент программы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Тип элемента 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PROGRAMMELEMENTTYPE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40</w:t>
            </w:r>
            <w:r w:rsidRPr="002E1C3E">
              <w:rPr>
                <w:sz w:val="20"/>
                <w:szCs w:val="20"/>
              </w:rPr>
              <w:tab/>
              <w:t>Элемент программы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Год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  <w:lang w:val="en-US"/>
              </w:rPr>
              <w:t>YEAR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Выделено</w:t>
            </w:r>
            <w:r w:rsidRPr="002E1C3E">
              <w:rPr>
                <w:sz w:val="20"/>
                <w:szCs w:val="20"/>
                <w:lang w:val="en-US"/>
              </w:rPr>
              <w:t xml:space="preserve"> </w:t>
            </w:r>
            <w:r w:rsidRPr="002E1C3E">
              <w:rPr>
                <w:sz w:val="20"/>
                <w:szCs w:val="20"/>
              </w:rPr>
              <w:t>средств, руб.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ALLOCATEDFUNDS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Потрачено, руб.</w:t>
            </w:r>
          </w:p>
        </w:tc>
        <w:tc>
          <w:tcPr>
            <w:tcW w:w="268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SPENTFUNDS</w:t>
            </w:r>
          </w:p>
        </w:tc>
        <w:tc>
          <w:tcPr>
            <w:tcW w:w="149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77" w:name="_Toc346704946"/>
      <w:bookmarkStart w:id="78" w:name="_Toc358107906"/>
      <w:r w:rsidRPr="002E1C3E">
        <w:rPr>
          <w:rFonts w:ascii="Times New Roman" w:hAnsi="Times New Roman"/>
          <w:sz w:val="20"/>
          <w:szCs w:val="20"/>
        </w:rPr>
        <w:t>Источники финансирования</w:t>
      </w:r>
      <w:bookmarkEnd w:id="77"/>
      <w:bookmarkEnd w:id="78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F62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FINANCESOURCE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13"/>
        <w:gridCol w:w="2955"/>
        <w:gridCol w:w="2780"/>
        <w:gridCol w:w="1419"/>
        <w:gridCol w:w="1276"/>
        <w:gridCol w:w="1275"/>
        <w:gridCol w:w="3403"/>
      </w:tblGrid>
      <w:tr w:rsidR="00412360" w:rsidRPr="002E1C3E" w:rsidTr="001137E8">
        <w:trPr>
          <w:cantSplit/>
          <w:trHeight w:val="380"/>
          <w:tblHeader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источника финансирования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FINANCESOURCENAME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5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 источника финансирования</w:t>
            </w:r>
          </w:p>
        </w:tc>
        <w:tc>
          <w:tcPr>
            <w:tcW w:w="277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OKATO</w:t>
            </w:r>
          </w:p>
        </w:tc>
        <w:tc>
          <w:tcPr>
            <w:tcW w:w="141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9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источника финансирования</w:t>
            </w:r>
          </w:p>
        </w:tc>
        <w:tc>
          <w:tcPr>
            <w:tcW w:w="2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FINANCESOURCECODE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rPr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79" w:name="_Toc346704947"/>
      <w:bookmarkStart w:id="80" w:name="_Toc358107907"/>
      <w:r w:rsidRPr="002E1C3E">
        <w:rPr>
          <w:rFonts w:ascii="Times New Roman" w:hAnsi="Times New Roman"/>
          <w:sz w:val="20"/>
          <w:szCs w:val="20"/>
        </w:rPr>
        <w:t>Энергосберегающие мероприятия</w:t>
      </w:r>
      <w:bookmarkEnd w:id="79"/>
      <w:bookmarkEnd w:id="80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F44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ENERGYSAVINGACTIVITY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8"/>
        <w:gridCol w:w="2897"/>
        <w:gridCol w:w="2733"/>
        <w:gridCol w:w="1451"/>
        <w:gridCol w:w="1317"/>
        <w:gridCol w:w="1315"/>
        <w:gridCol w:w="3320"/>
      </w:tblGrid>
      <w:tr w:rsidR="00412360" w:rsidRPr="002E1C3E" w:rsidTr="001137E8">
        <w:trPr>
          <w:cantSplit/>
          <w:trHeight w:val="380"/>
          <w:tblHeader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PROGRAMMNAME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 xml:space="preserve">  </w:t>
            </w:r>
            <w:r w:rsidRPr="002E1C3E"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PROGRAMMOKATO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7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дома</w:t>
            </w:r>
          </w:p>
        </w:tc>
        <w:tc>
          <w:tcPr>
            <w:tcW w:w="27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корпуса дома</w:t>
            </w:r>
          </w:p>
        </w:tc>
        <w:tc>
          <w:tcPr>
            <w:tcW w:w="27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89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строения</w:t>
            </w:r>
          </w:p>
        </w:tc>
        <w:tc>
          <w:tcPr>
            <w:tcW w:w="27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3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Мероприятие по энергосбережению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EnergySavingActionName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300 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Срок внедрения энергосберегающего мероприятия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IntroductionPeriod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Срок окупаемости энергосберегающего мероприятия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PaybackPeriod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0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Статус выполнения энергосберегающего мероприятия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ExecutionState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300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proofErr w:type="spellStart"/>
            <w:r w:rsidRPr="002E1C3E"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Экономия в денежном выражении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MoneyEconomy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Экономия в натуральном выражении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NaturalEconomy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88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289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Единица изменения натурального выражения</w:t>
            </w:r>
          </w:p>
        </w:tc>
        <w:tc>
          <w:tcPr>
            <w:tcW w:w="27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Unit</w:t>
            </w:r>
          </w:p>
        </w:tc>
        <w:tc>
          <w:tcPr>
            <w:tcW w:w="1451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31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100  </w:t>
            </w:r>
          </w:p>
        </w:tc>
        <w:tc>
          <w:tcPr>
            <w:tcW w:w="131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3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spacing w:line="360" w:lineRule="auto"/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81" w:name="_Toc346704948"/>
      <w:bookmarkStart w:id="82" w:name="_Toc358107908"/>
      <w:r w:rsidRPr="002E1C3E">
        <w:rPr>
          <w:rFonts w:ascii="Times New Roman" w:hAnsi="Times New Roman"/>
          <w:sz w:val="20"/>
          <w:szCs w:val="20"/>
        </w:rPr>
        <w:t>Объекты программы энергосбережения</w:t>
      </w:r>
      <w:bookmarkEnd w:id="81"/>
      <w:bookmarkEnd w:id="82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3453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lastRenderedPageBreak/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F61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ENERGYSAVINPROGRAMMOBJECT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13"/>
        <w:gridCol w:w="2955"/>
        <w:gridCol w:w="2780"/>
        <w:gridCol w:w="1419"/>
        <w:gridCol w:w="1276"/>
        <w:gridCol w:w="1275"/>
        <w:gridCol w:w="3403"/>
      </w:tblGrid>
      <w:tr w:rsidR="00412360" w:rsidRPr="002E1C3E" w:rsidTr="001137E8">
        <w:trPr>
          <w:cantSplit/>
          <w:trHeight w:val="380"/>
          <w:tblHeader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40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PROGRAMMNAME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 xml:space="preserve">  </w:t>
            </w:r>
            <w:r w:rsidRPr="002E1C3E"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PROGRAMMOKATO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дома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корпуса дома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строения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</w:tbl>
    <w:p w:rsidR="00412360" w:rsidRPr="002E1C3E" w:rsidRDefault="00412360" w:rsidP="00412360">
      <w:pPr>
        <w:ind w:left="720"/>
        <w:contextualSpacing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83" w:name="_Toc346704949"/>
      <w:bookmarkStart w:id="84" w:name="_Toc358107909"/>
      <w:r w:rsidRPr="002E1C3E">
        <w:rPr>
          <w:rFonts w:ascii="Times New Roman" w:hAnsi="Times New Roman"/>
          <w:sz w:val="20"/>
          <w:szCs w:val="20"/>
        </w:rPr>
        <w:t>Объемы и источники финансирования программы</w:t>
      </w:r>
      <w:bookmarkEnd w:id="83"/>
      <w:bookmarkEnd w:id="8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3108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F45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FINANCEVOLUMEANDSOURCE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lastRenderedPageBreak/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98"/>
        <w:gridCol w:w="2924"/>
        <w:gridCol w:w="2757"/>
        <w:gridCol w:w="1465"/>
        <w:gridCol w:w="1196"/>
        <w:gridCol w:w="1465"/>
        <w:gridCol w:w="3216"/>
      </w:tblGrid>
      <w:tr w:rsidR="00412360" w:rsidRPr="002E1C3E" w:rsidTr="001137E8">
        <w:trPr>
          <w:cantSplit/>
          <w:trHeight w:val="380"/>
          <w:tblHeader/>
        </w:trPr>
        <w:tc>
          <w:tcPr>
            <w:tcW w:w="49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49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proofErr w:type="spellStart"/>
            <w:r w:rsidRPr="002E1C3E">
              <w:rPr>
                <w:sz w:val="20"/>
                <w:szCs w:val="20"/>
              </w:rPr>
              <w:t>ProgrammName</w:t>
            </w:r>
            <w:proofErr w:type="spellEnd"/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Программы 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9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proofErr w:type="spellStart"/>
            <w:r w:rsidRPr="002E1C3E">
              <w:rPr>
                <w:sz w:val="20"/>
                <w:szCs w:val="20"/>
              </w:rPr>
              <w:t>Okato</w:t>
            </w:r>
            <w:proofErr w:type="spellEnd"/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Из Программы 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49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Источник финансирования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FINANCESOURCECODE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9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Потребность в финансировании, руб.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NEED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9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финансирования, руб.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AMOUNTOFFINANCING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9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Израсходовано, руб.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spendFINANCING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49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Описание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DESCRIPTION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85" w:name="_Toc346704950"/>
      <w:bookmarkStart w:id="86" w:name="_Toc358107910"/>
      <w:r w:rsidRPr="002E1C3E">
        <w:rPr>
          <w:rFonts w:ascii="Times New Roman" w:hAnsi="Times New Roman"/>
          <w:sz w:val="20"/>
          <w:szCs w:val="20"/>
        </w:rPr>
        <w:t>Объекты капитального ремонта</w:t>
      </w:r>
      <w:bookmarkEnd w:id="85"/>
      <w:bookmarkEnd w:id="86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3165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F46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OVERHAULPROGRAMMOBJECT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2809"/>
        <w:gridCol w:w="1433"/>
        <w:gridCol w:w="1146"/>
        <w:gridCol w:w="1432"/>
        <w:gridCol w:w="3296"/>
      </w:tblGrid>
      <w:tr w:rsidR="00412360" w:rsidRPr="002E1C3E" w:rsidTr="001137E8">
        <w:trPr>
          <w:cantSplit/>
          <w:trHeight w:val="380"/>
          <w:tblHeader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proofErr w:type="spellStart"/>
            <w:r w:rsidRPr="002E1C3E">
              <w:rPr>
                <w:sz w:val="20"/>
                <w:szCs w:val="20"/>
              </w:rPr>
              <w:t>ProgrammName</w:t>
            </w:r>
            <w:proofErr w:type="spellEnd"/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Программы 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жителей (на момент утверждения)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RESIDENTSNUMBER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Плановая дата начала работ по объекту капитального ремонта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PLANSTARTDATE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Плановая дата завершения работ по объекту капитального ремонта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PLANENDDATE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spacing w:line="360" w:lineRule="auto"/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87" w:name="_Toc346704951"/>
      <w:bookmarkStart w:id="88" w:name="_Toc358107911"/>
      <w:r w:rsidRPr="002E1C3E">
        <w:rPr>
          <w:rFonts w:ascii="Times New Roman" w:hAnsi="Times New Roman"/>
          <w:sz w:val="20"/>
          <w:szCs w:val="20"/>
        </w:rPr>
        <w:t>Работы по объекту капитального ремонта</w:t>
      </w:r>
      <w:bookmarkEnd w:id="87"/>
      <w:bookmarkEnd w:id="88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F47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WORK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98"/>
        <w:gridCol w:w="2924"/>
        <w:gridCol w:w="2757"/>
        <w:gridCol w:w="1465"/>
        <w:gridCol w:w="1196"/>
        <w:gridCol w:w="1465"/>
        <w:gridCol w:w="3216"/>
      </w:tblGrid>
      <w:tr w:rsidR="00412360" w:rsidRPr="002E1C3E" w:rsidTr="001137E8">
        <w:trPr>
          <w:cantSplit/>
          <w:trHeight w:val="380"/>
          <w:tblHeader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 по объекту капитального ремонта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WORKTYPEID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справочника «Виды работ»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начала работ по объекту капитального ремонта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STARTDATE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завершения работ по объекту капитального ремонта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ENDDATE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UNIT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0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Объем работ по объекту капитального ремонта планируемый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SCOPEOFWORK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proofErr w:type="spellStart"/>
            <w:r w:rsidRPr="002E1C3E"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Стоимость работ по объекту капитального ремонта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COSTOFWORK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Выполненный объем работ по объекту капитального ремонта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EXECUTEDJOB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Израсходованные средства по объекту капитального ремонта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EXPENDEDFUNDS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актуальности информации по объекту капитального ремонта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RELEVANCEDATE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15</w:t>
            </w: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color w:val="262626"/>
                <w:sz w:val="20"/>
                <w:szCs w:val="20"/>
              </w:rPr>
              <w:t>Объем работ по объекту капитального ремонта фактический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SCOPEOFWORK</w:t>
            </w:r>
            <w:r w:rsidRPr="002E1C3E">
              <w:rPr>
                <w:sz w:val="20"/>
                <w:szCs w:val="20"/>
                <w:lang w:val="en-US"/>
              </w:rPr>
              <w:t>FACT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Decimal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olor w:val="262626"/>
                <w:sz w:val="20"/>
                <w:szCs w:val="20"/>
              </w:rPr>
            </w:pPr>
            <w:r w:rsidRPr="002E1C3E">
              <w:rPr>
                <w:color w:val="262626"/>
                <w:sz w:val="20"/>
                <w:szCs w:val="20"/>
              </w:rPr>
              <w:t>Работы по объекту капитального ремонта завершены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COMPLETED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или 0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olor w:val="262626"/>
                <w:sz w:val="20"/>
                <w:szCs w:val="20"/>
              </w:rPr>
            </w:pPr>
            <w:r w:rsidRPr="002E1C3E">
              <w:rPr>
                <w:color w:val="262626"/>
                <w:sz w:val="20"/>
                <w:szCs w:val="20"/>
              </w:rPr>
              <w:t>ИНН подрядчика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Ссылка «Реестр субъектов ЖКХ»</w:t>
            </w:r>
          </w:p>
        </w:tc>
      </w:tr>
    </w:tbl>
    <w:p w:rsidR="00412360" w:rsidRPr="002E1C3E" w:rsidRDefault="00412360" w:rsidP="00412360">
      <w:pPr>
        <w:spacing w:line="360" w:lineRule="auto"/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89" w:name="_Toc346704952"/>
      <w:bookmarkStart w:id="90" w:name="_Toc358107912"/>
      <w:r w:rsidRPr="002E1C3E">
        <w:rPr>
          <w:rFonts w:ascii="Times New Roman" w:hAnsi="Times New Roman"/>
          <w:sz w:val="20"/>
          <w:szCs w:val="20"/>
        </w:rPr>
        <w:t>Платежные поручения по объекту капитального ремонта</w:t>
      </w:r>
      <w:bookmarkEnd w:id="89"/>
      <w:bookmarkEnd w:id="90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F48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MONEYORDER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98"/>
        <w:gridCol w:w="2924"/>
        <w:gridCol w:w="2757"/>
        <w:gridCol w:w="1465"/>
        <w:gridCol w:w="1196"/>
        <w:gridCol w:w="1465"/>
        <w:gridCol w:w="3216"/>
      </w:tblGrid>
      <w:tr w:rsidR="00412360" w:rsidRPr="002E1C3E" w:rsidTr="001137E8">
        <w:trPr>
          <w:cantSplit/>
          <w:trHeight w:val="380"/>
          <w:tblHeader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платежного поручения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PP</w:t>
            </w:r>
            <w:r w:rsidRPr="002E1C3E">
              <w:rPr>
                <w:sz w:val="20"/>
                <w:szCs w:val="20"/>
              </w:rPr>
              <w:t>NUMBER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платежного поручения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PP</w:t>
            </w:r>
            <w:r w:rsidRPr="002E1C3E">
              <w:rPr>
                <w:sz w:val="20"/>
                <w:szCs w:val="20"/>
              </w:rPr>
              <w:t>DATE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FINANCESOURCECODE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0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платежного поручения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PP</w:t>
            </w:r>
            <w:r w:rsidRPr="002E1C3E">
              <w:rPr>
                <w:sz w:val="20"/>
                <w:szCs w:val="20"/>
              </w:rPr>
              <w:t>SUM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Назначение платежа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PP</w:t>
            </w:r>
            <w:r w:rsidRPr="002E1C3E">
              <w:rPr>
                <w:sz w:val="20"/>
                <w:szCs w:val="20"/>
              </w:rPr>
              <w:t>APPOINTMENT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ind w:firstLine="567"/>
        <w:contextualSpacing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91" w:name="_Toc346704953"/>
      <w:bookmarkStart w:id="92" w:name="_Toc358107913"/>
      <w:r w:rsidRPr="002E1C3E">
        <w:rPr>
          <w:rFonts w:ascii="Times New Roman" w:hAnsi="Times New Roman"/>
          <w:sz w:val="20"/>
          <w:szCs w:val="20"/>
        </w:rPr>
        <w:t>Акты выполненных работ по объекту капитального ремонта</w:t>
      </w:r>
      <w:bookmarkEnd w:id="91"/>
      <w:bookmarkEnd w:id="92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F50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COMPLETEDWORKACT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98"/>
        <w:gridCol w:w="2924"/>
        <w:gridCol w:w="2757"/>
        <w:gridCol w:w="1465"/>
        <w:gridCol w:w="1196"/>
        <w:gridCol w:w="1465"/>
        <w:gridCol w:w="3216"/>
      </w:tblGrid>
      <w:tr w:rsidR="00412360" w:rsidRPr="002E1C3E" w:rsidTr="001137E8">
        <w:trPr>
          <w:cantSplit/>
          <w:trHeight w:val="380"/>
          <w:tblHeader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ProgrammName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  <w:trHeight w:val="380"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ProgrammOkato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Объекты программы капитального ремонта(</w:t>
            </w:r>
            <w:proofErr w:type="spellStart"/>
            <w:r w:rsidRPr="002E1C3E">
              <w:rPr>
                <w:sz w:val="20"/>
                <w:szCs w:val="20"/>
                <w:lang w:val="en-US"/>
              </w:rPr>
              <w:t>OverhaulProgrammObject</w:t>
            </w:r>
            <w:proofErr w:type="spellEnd"/>
            <w:r w:rsidRPr="002E1C3E">
              <w:rPr>
                <w:sz w:val="20"/>
                <w:szCs w:val="20"/>
              </w:rPr>
              <w:t>)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акта выполненных работ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AKT</w:t>
            </w:r>
            <w:r w:rsidRPr="002E1C3E">
              <w:rPr>
                <w:sz w:val="20"/>
                <w:szCs w:val="20"/>
              </w:rPr>
              <w:t>NUMBER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акта выполненных работ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AKT</w:t>
            </w:r>
            <w:r w:rsidRPr="002E1C3E">
              <w:rPr>
                <w:sz w:val="20"/>
                <w:szCs w:val="20"/>
              </w:rPr>
              <w:t>DATE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 185ФЗ по акту выполненных работ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WORKTYPEID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 из справочника «Виды работ»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0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Работы по акту выполненных работ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WORKNAME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Сумма по акту выполненных работ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AKT</w:t>
            </w:r>
            <w:r w:rsidRPr="002E1C3E">
              <w:rPr>
                <w:sz w:val="20"/>
                <w:szCs w:val="20"/>
              </w:rPr>
              <w:t>SUM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spacing w:line="360" w:lineRule="auto"/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93" w:name="_Toc346704954"/>
      <w:bookmarkStart w:id="94" w:name="_Toc358107914"/>
      <w:r w:rsidRPr="002E1C3E">
        <w:rPr>
          <w:rFonts w:ascii="Times New Roman" w:hAnsi="Times New Roman"/>
          <w:sz w:val="20"/>
          <w:szCs w:val="20"/>
        </w:rPr>
        <w:t>Объекты программы переселения</w:t>
      </w:r>
      <w:bookmarkEnd w:id="93"/>
      <w:bookmarkEnd w:id="9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3598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F5</w:t>
            </w:r>
            <w:r w:rsidRPr="002E1C3E">
              <w:rPr>
                <w:sz w:val="20"/>
                <w:szCs w:val="20"/>
                <w:lang w:val="en-US"/>
              </w:rPr>
              <w:t>1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RESETTELMENTPROGRAMMOBJECT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13"/>
        <w:gridCol w:w="2955"/>
        <w:gridCol w:w="2780"/>
        <w:gridCol w:w="1419"/>
        <w:gridCol w:w="1276"/>
        <w:gridCol w:w="1275"/>
        <w:gridCol w:w="3403"/>
      </w:tblGrid>
      <w:tr w:rsidR="00412360" w:rsidRPr="002E1C3E" w:rsidTr="001137E8">
        <w:trPr>
          <w:cantSplit/>
          <w:trHeight w:val="380"/>
          <w:tblHeader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40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Программа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PROGRAMMNAME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PROGRAMMOKATO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Программа (</w:t>
            </w:r>
            <w:proofErr w:type="spellStart"/>
            <w:r w:rsidRPr="002E1C3E">
              <w:rPr>
                <w:sz w:val="20"/>
                <w:szCs w:val="20"/>
              </w:rPr>
              <w:t>Programm</w:t>
            </w:r>
            <w:proofErr w:type="spellEnd"/>
            <w:r w:rsidRPr="002E1C3E">
              <w:rPr>
                <w:sz w:val="20"/>
                <w:szCs w:val="20"/>
              </w:rPr>
              <w:t xml:space="preserve">)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дома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корпуса дома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Номер строения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жителей объекта программы переселения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PEOPLECOUNT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20 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Плановая дата окончания переселения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PLANENDDATE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Плановая дата сноса объекта программы переселения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CRASHPLANDATE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0</w:t>
            </w:r>
          </w:p>
        </w:tc>
        <w:tc>
          <w:tcPr>
            <w:tcW w:w="295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Состояние объекта программы переселения</w:t>
            </w:r>
          </w:p>
        </w:tc>
        <w:tc>
          <w:tcPr>
            <w:tcW w:w="278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OBJECTSTATE</w:t>
            </w:r>
          </w:p>
        </w:tc>
        <w:tc>
          <w:tcPr>
            <w:tcW w:w="14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76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127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1</w:t>
            </w:r>
            <w:proofErr w:type="spellStart"/>
            <w:r w:rsidRPr="002E1C3E"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Стоимость переселения за счет средств Фонда содействия и реформирования ЖКХ, руб.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SUMFUTDBUDGET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Стоимость переселения за счет средств бюджета субъекта РФ, руб.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SUMREGIONALBUDGET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Стоимость переселения за счет средств местного бюджета, руб.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SUMLOCALBUDGET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Стоимость переселения за счет дополнительных источников финансирования, руб.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SUMАDDITIONALLYBUDGET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Предельная нормативная стоимость 1 кв. м, руб.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LIMITINGSTANDARDCOST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зарегистрированных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NUMBERREGISTERED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к переселению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NUMBERRESETTLEMENT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расселяемых жилых помещений (частная собств.)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NUMBERPREMISESPRIVATE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расселяемых жилых помещений (муниципальная собств.)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NUMBERPREMISESMUNICIPAL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Расселяемая площадь жилых помещений (частная собств.)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SETTLEDAREAPRIVATE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3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29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Расселяемая площадь жилых помещений (муниципальная собств.)</w:t>
            </w:r>
          </w:p>
        </w:tc>
        <w:tc>
          <w:tcPr>
            <w:tcW w:w="2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SETTLEDAREAMUNICIPAL</w:t>
            </w:r>
          </w:p>
        </w:tc>
        <w:tc>
          <w:tcPr>
            <w:tcW w:w="14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20</w:t>
            </w:r>
          </w:p>
        </w:tc>
        <w:tc>
          <w:tcPr>
            <w:tcW w:w="12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0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spacing w:line="360" w:lineRule="auto"/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95" w:name="_Toc346704955"/>
      <w:bookmarkStart w:id="96" w:name="_Toc358107915"/>
      <w:r w:rsidRPr="002E1C3E">
        <w:rPr>
          <w:rFonts w:ascii="Times New Roman" w:hAnsi="Times New Roman"/>
          <w:sz w:val="20"/>
          <w:szCs w:val="20"/>
        </w:rPr>
        <w:t>Нарушения управляющей организации</w:t>
      </w:r>
      <w:bookmarkEnd w:id="95"/>
      <w:bookmarkEnd w:id="96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F54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VIOLATIONORGANIZATION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98"/>
        <w:gridCol w:w="2924"/>
        <w:gridCol w:w="2757"/>
        <w:gridCol w:w="1465"/>
        <w:gridCol w:w="1196"/>
        <w:gridCol w:w="1465"/>
        <w:gridCol w:w="3216"/>
      </w:tblGrid>
      <w:tr w:rsidR="00412360" w:rsidRPr="002E1C3E" w:rsidTr="001137E8">
        <w:trPr>
          <w:cantSplit/>
          <w:trHeight w:val="380"/>
          <w:tblHeader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субъекта ЖКХ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Реестр субъектов ЖКХ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ОКАТО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OKATO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начала проверки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STARTDATE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Инспектор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INSPECTOR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Период обследования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SURVEYPERIOD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дней проверки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Нарушение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VIOLATION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Срок устранения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TIMELINE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Меры, принятые для устранения нарушения 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ARRANGEMENTS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2000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1</w:t>
            </w: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исполнения нарушения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PERFOMANCE</w:t>
            </w:r>
            <w:r w:rsidRPr="002E1C3E">
              <w:rPr>
                <w:sz w:val="20"/>
                <w:szCs w:val="20"/>
                <w:lang w:val="en-US"/>
              </w:rPr>
              <w:t>DATE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</w:t>
            </w: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Нарушение устранено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ELIMINATED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или 0</w:t>
            </w:r>
          </w:p>
        </w:tc>
      </w:tr>
      <w:tr w:rsidR="00412360" w:rsidRPr="002E1C3E" w:rsidTr="001137E8">
        <w:trPr>
          <w:cantSplit/>
        </w:trPr>
        <w:tc>
          <w:tcPr>
            <w:tcW w:w="69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92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Предусмотрена административная ответственность по нарушению</w:t>
            </w:r>
          </w:p>
        </w:tc>
        <w:tc>
          <w:tcPr>
            <w:tcW w:w="275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VIOLATION</w:t>
            </w:r>
            <w:r w:rsidRPr="002E1C3E">
              <w:rPr>
                <w:sz w:val="20"/>
                <w:szCs w:val="20"/>
                <w:lang w:val="en-US"/>
              </w:rPr>
              <w:t>ADMRESP</w:t>
            </w: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1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или 0</w:t>
            </w:r>
          </w:p>
        </w:tc>
      </w:tr>
    </w:tbl>
    <w:p w:rsidR="00412360" w:rsidRPr="002E1C3E" w:rsidRDefault="00412360" w:rsidP="00412360">
      <w:pPr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97" w:name="_Toc346704956"/>
      <w:bookmarkStart w:id="98" w:name="_Toc358107916"/>
      <w:r w:rsidRPr="002E1C3E">
        <w:rPr>
          <w:rFonts w:ascii="Times New Roman" w:hAnsi="Times New Roman"/>
          <w:sz w:val="20"/>
          <w:szCs w:val="20"/>
        </w:rPr>
        <w:t>Проведенные проверки</w:t>
      </w:r>
      <w:bookmarkEnd w:id="97"/>
      <w:bookmarkEnd w:id="98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F55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CHECK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00"/>
        <w:gridCol w:w="2924"/>
        <w:gridCol w:w="2757"/>
        <w:gridCol w:w="1465"/>
        <w:gridCol w:w="1196"/>
        <w:gridCol w:w="1330"/>
        <w:gridCol w:w="3349"/>
      </w:tblGrid>
      <w:tr w:rsidR="00412360" w:rsidRPr="002E1C3E" w:rsidTr="001137E8">
        <w:trPr>
          <w:trHeight w:val="380"/>
        </w:trPr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субъекта ЖКХ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Реестр субъектов ЖКХ</w:t>
            </w: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ОКАТО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OKATO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Категория проверки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CATEGORY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начала проверки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STARTDATE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в </w:t>
            </w:r>
            <w:r w:rsidRPr="002E1C3E">
              <w:rPr>
                <w:sz w:val="20"/>
                <w:szCs w:val="20"/>
              </w:rPr>
              <w:lastRenderedPageBreak/>
              <w:t>формате ГГГГ-ММ-ДД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Инспектор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INSPECTOR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Период обследования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SURVEYPERIOD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дней проверки</w:t>
            </w: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Форма проверки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VERIFICATIONFORM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Выездная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Документарная = 20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Выездная и документарная = 30</w:t>
            </w: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Сумма штрафа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FINESUM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документа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DOCUMENTNUMBER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наложения штрафа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FINEDATE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Кому выдан документ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ISSUED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Должностное лицо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Юридическое лицо = 20</w:t>
            </w: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</w:t>
            </w:r>
            <w:r w:rsidRPr="002E1C3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оплаты штрафа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PAYMENTDATE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</w:t>
            </w: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Количество выявленных нарушений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FINENUMBER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color w:val="FF0000"/>
                <w:sz w:val="20"/>
                <w:szCs w:val="20"/>
              </w:rPr>
              <w:tab/>
            </w:r>
            <w:r w:rsidRPr="002E1C3E">
              <w:rPr>
                <w:color w:val="FF0000"/>
                <w:sz w:val="20"/>
                <w:szCs w:val="20"/>
              </w:rPr>
              <w:tab/>
            </w:r>
            <w:r w:rsidRPr="002E1C3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1</w:t>
            </w:r>
            <w:r w:rsidRPr="002E1C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Контролирующий орган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KONTROL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1000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492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05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Меры, принятые для устранения нарушения 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ARRANGEMENTS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8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2000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35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99" w:name="_Toc346704957"/>
      <w:bookmarkStart w:id="100" w:name="_Toc358107917"/>
      <w:r w:rsidRPr="002E1C3E">
        <w:rPr>
          <w:rFonts w:ascii="Times New Roman" w:hAnsi="Times New Roman"/>
          <w:sz w:val="20"/>
          <w:szCs w:val="20"/>
        </w:rPr>
        <w:t>Проверяемые дома</w:t>
      </w:r>
      <w:bookmarkEnd w:id="99"/>
      <w:bookmarkEnd w:id="100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3276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F56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INSPECTIONREALESTATEOBJECT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18"/>
        <w:gridCol w:w="2986"/>
        <w:gridCol w:w="2809"/>
        <w:gridCol w:w="1433"/>
        <w:gridCol w:w="1146"/>
        <w:gridCol w:w="1290"/>
        <w:gridCol w:w="3439"/>
      </w:tblGrid>
      <w:tr w:rsidR="00412360" w:rsidRPr="002E1C3E" w:rsidTr="001137E8">
        <w:trPr>
          <w:cantSplit/>
          <w:trHeight w:val="380"/>
          <w:tblHeader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субъекта ЖКХ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Реестр субъектов ЖКХ</w:t>
            </w: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ОКАТО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OKATO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начала проверки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STARTDATE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Инспектор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INSPECTOR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Период обследования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SURVEYPERIOD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Количество дней проверки</w:t>
            </w: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Форма проверки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VERIFICATIONFORM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Выездная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Документарная = 20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Выездная и документарная = 30</w:t>
            </w: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улицы КЛАДР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KLADRCODE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Да, если не указаны коды ФИАС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Полный код улицы формата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ССРРРГГГПППУУУУКК, где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СС – код субъекта РФ;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РРР – код района;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ГГГ – код города;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ППП – код нас. пункта;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УУУУ – код улицы;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 – код актуальности наименования.</w:t>
            </w: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дома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HOUSENUM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корпуса дома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BUILDNUM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строения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STRUCNUM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01" w:name="_Toc346704958"/>
      <w:bookmarkStart w:id="102" w:name="_Toc358107918"/>
      <w:r w:rsidRPr="002E1C3E">
        <w:rPr>
          <w:rFonts w:ascii="Times New Roman" w:hAnsi="Times New Roman"/>
          <w:sz w:val="20"/>
          <w:szCs w:val="20"/>
        </w:rPr>
        <w:t>Нарушения по раскрытию</w:t>
      </w:r>
      <w:bookmarkEnd w:id="101"/>
      <w:bookmarkEnd w:id="102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F57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VIOLATIONDISCLOSURE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3065"/>
        <w:gridCol w:w="2621"/>
        <w:gridCol w:w="1613"/>
        <w:gridCol w:w="1209"/>
        <w:gridCol w:w="1210"/>
        <w:gridCol w:w="3426"/>
      </w:tblGrid>
      <w:tr w:rsidR="00412360" w:rsidRPr="002E1C3E" w:rsidTr="001137E8">
        <w:trPr>
          <w:cantSplit/>
          <w:trHeight w:val="380"/>
          <w:tblHeader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субъекта ЖКХ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SubjectCode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Реестр субъектов ЖКХ</w:t>
            </w: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ОКАТО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  <w:lang w:val="en-US"/>
              </w:rPr>
              <w:t>OKATO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Нарушение 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</w:rPr>
              <w:t>Violation</w:t>
            </w:r>
            <w:r w:rsidRPr="002E1C3E">
              <w:rPr>
                <w:caps/>
                <w:sz w:val="20"/>
                <w:szCs w:val="20"/>
                <w:lang w:val="en-US"/>
              </w:rPr>
              <w:t>Name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2000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Номер документа 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DocumentNumber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наложения штрафа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FineDate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Дата оплаты штрафа 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PaymentDate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Дата в формате ГГГГ-ММ-ДД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Количество выявленных нарушений 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FineNumber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Контролирующий орган 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  <w:lang w:val="en-US"/>
              </w:rPr>
            </w:pPr>
            <w:r w:rsidRPr="002E1C3E">
              <w:rPr>
                <w:caps/>
                <w:sz w:val="20"/>
                <w:szCs w:val="20"/>
              </w:rPr>
              <w:t>Kontrol</w:t>
            </w:r>
            <w:r w:rsidRPr="002E1C3E">
              <w:rPr>
                <w:caps/>
                <w:sz w:val="20"/>
                <w:szCs w:val="20"/>
                <w:lang w:val="en-US"/>
              </w:rPr>
              <w:t>Name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10</w:t>
            </w:r>
            <w:r w:rsidRPr="002E1C3E">
              <w:rPr>
                <w:sz w:val="20"/>
                <w:szCs w:val="20"/>
              </w:rPr>
              <w:t>00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Сумма штрафа 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caps/>
                <w:sz w:val="20"/>
                <w:szCs w:val="20"/>
              </w:rPr>
            </w:pPr>
            <w:r w:rsidRPr="002E1C3E">
              <w:rPr>
                <w:caps/>
                <w:sz w:val="20"/>
                <w:szCs w:val="20"/>
              </w:rPr>
              <w:t>FineSum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Кому выдан документ (должностное лицо, юридическое лицо)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ISSUED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306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Меры, принятые для устранения нарушения </w:t>
            </w:r>
          </w:p>
        </w:tc>
        <w:tc>
          <w:tcPr>
            <w:tcW w:w="262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ARRANGEMENTS</w:t>
            </w:r>
          </w:p>
        </w:tc>
        <w:tc>
          <w:tcPr>
            <w:tcW w:w="161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2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2000</w:t>
            </w:r>
          </w:p>
        </w:tc>
        <w:tc>
          <w:tcPr>
            <w:tcW w:w="121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42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03" w:name="_Toc346704959"/>
      <w:bookmarkStart w:id="104" w:name="_Toc358107919"/>
      <w:r w:rsidRPr="002E1C3E">
        <w:rPr>
          <w:rFonts w:ascii="Times New Roman" w:hAnsi="Times New Roman"/>
          <w:sz w:val="20"/>
          <w:szCs w:val="20"/>
        </w:rPr>
        <w:lastRenderedPageBreak/>
        <w:t>Раскрытие информации</w:t>
      </w:r>
      <w:bookmarkEnd w:id="103"/>
      <w:bookmarkEnd w:id="104"/>
    </w:p>
    <w:tbl>
      <w:tblPr>
        <w:tblW w:w="6349" w:type="dxa"/>
        <w:tblInd w:w="-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2947"/>
      </w:tblGrid>
      <w:tr w:rsidR="00412360" w:rsidRPr="002E1C3E" w:rsidTr="001137E8">
        <w:trPr>
          <w:trHeight w:val="392"/>
        </w:trPr>
        <w:tc>
          <w:tcPr>
            <w:tcW w:w="3402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  <w:lang w:val="en-US"/>
              </w:rPr>
            </w:pPr>
            <w:r w:rsidRPr="002E1C3E">
              <w:rPr>
                <w:b/>
                <w:sz w:val="20"/>
                <w:szCs w:val="20"/>
                <w:lang w:eastAsia="zh-CN"/>
              </w:rPr>
              <w:t>К</w:t>
            </w:r>
            <w:r w:rsidRPr="002E1C3E">
              <w:rPr>
                <w:b/>
                <w:sz w:val="20"/>
                <w:szCs w:val="20"/>
              </w:rPr>
              <w:t>орневой тэг</w:t>
            </w:r>
          </w:p>
        </w:tc>
        <w:tc>
          <w:tcPr>
            <w:tcW w:w="294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F58</w:t>
            </w:r>
          </w:p>
        </w:tc>
      </w:tr>
      <w:tr w:rsidR="00412360" w:rsidRPr="002E1C3E" w:rsidTr="001137E8">
        <w:trPr>
          <w:trHeight w:val="332"/>
        </w:trPr>
        <w:tc>
          <w:tcPr>
            <w:tcW w:w="3402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Тэг элемента данных</w:t>
            </w:r>
          </w:p>
        </w:tc>
        <w:tc>
          <w:tcPr>
            <w:tcW w:w="2947" w:type="dxa"/>
            <w:noWrap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MANORGDISCLOSURE</w:t>
            </w: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  <w:lang w:val="en-US"/>
        </w:rPr>
      </w:pPr>
      <w:r w:rsidRPr="002E1C3E">
        <w:rPr>
          <w:sz w:val="20"/>
          <w:szCs w:val="20"/>
        </w:rPr>
        <w:t>Атрибуты реестра</w:t>
      </w:r>
    </w:p>
    <w:tbl>
      <w:tblPr>
        <w:tblW w:w="13721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18"/>
        <w:gridCol w:w="2986"/>
        <w:gridCol w:w="2809"/>
        <w:gridCol w:w="1433"/>
        <w:gridCol w:w="1146"/>
        <w:gridCol w:w="1290"/>
        <w:gridCol w:w="3439"/>
      </w:tblGrid>
      <w:tr w:rsidR="00412360" w:rsidRPr="002E1C3E" w:rsidTr="001137E8">
        <w:trPr>
          <w:cantSplit/>
          <w:trHeight w:val="380"/>
          <w:tblHeader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ИНН субъекта ЖКХ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SUBJECTCODE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Из Реестр субъектов ЖКХ</w:t>
            </w: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ОКАТО 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OKATO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Общий процент раскрытия информации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GENERALPERCENT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Период раскрытия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PERIODNAME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  <w:r w:rsidRPr="002E1C3E">
              <w:rPr>
                <w:sz w:val="20"/>
                <w:szCs w:val="20"/>
                <w:lang w:val="en-US"/>
              </w:rPr>
              <w:t>0</w:t>
            </w:r>
            <w:proofErr w:type="spellStart"/>
            <w:r w:rsidRPr="002E1C3E">
              <w:rPr>
                <w:sz w:val="20"/>
                <w:szCs w:val="20"/>
              </w:rPr>
              <w:t>0</w:t>
            </w:r>
            <w:proofErr w:type="spellEnd"/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Общая информация об организации (процент раскрытия)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 xml:space="preserve">INFORMATIONGENERAL 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Основные показатели финансово-хозяйственной деятельности (процент раскрытия)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FINANCEECONOMY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Сведения о выполняемых работах (оказываемых услугах) по содержанию и ремонту общего имущества в многоквартирном доме (процент раскрытия)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INFORMATIONWORK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Порядок и условия оказания услуг по содержанию и ремонту общего имущества в многоквартирном доме (процент раскрытия)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INFORMATIONSERVICES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Сведения о стоимости работ (услуг) по содержанию и ремонту общего имущества в многоквартирном доме (процент раскрытия)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INFORMATIONCOST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61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98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Сведения о ценах (тарифах) на коммунальные ресурсы (процент раскрытия)</w:t>
            </w:r>
          </w:p>
        </w:tc>
        <w:tc>
          <w:tcPr>
            <w:tcW w:w="280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INFORMATIONTARIFF</w:t>
            </w:r>
          </w:p>
        </w:tc>
        <w:tc>
          <w:tcPr>
            <w:tcW w:w="1433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Десятичное</w:t>
            </w:r>
          </w:p>
        </w:tc>
        <w:tc>
          <w:tcPr>
            <w:tcW w:w="114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43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bookmarkEnd w:id="62"/>
    </w:tbl>
    <w:p w:rsidR="00412360" w:rsidRPr="002E1C3E" w:rsidRDefault="00412360" w:rsidP="00412360">
      <w:pPr>
        <w:pStyle w:val="afffffffffff1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412360" w:rsidRPr="002E1C3E" w:rsidRDefault="00412360" w:rsidP="00412360">
      <w:pPr>
        <w:rPr>
          <w:color w:val="000000"/>
          <w:sz w:val="20"/>
          <w:szCs w:val="20"/>
          <w:lang w:val="en-US" w:eastAsia="zh-CN"/>
        </w:rPr>
      </w:pPr>
    </w:p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  <w:lang w:val="en-US"/>
        </w:rPr>
        <w:sectPr w:rsidR="00412360" w:rsidRPr="002E1C3E" w:rsidSect="001137E8">
          <w:pgSz w:w="16838" w:h="11906" w:orient="landscape" w:code="9"/>
          <w:pgMar w:top="1134" w:right="993" w:bottom="426" w:left="1560" w:header="709" w:footer="0" w:gutter="0"/>
          <w:cols w:space="708"/>
          <w:titlePg/>
          <w:docGrid w:linePitch="381"/>
        </w:sectPr>
      </w:pPr>
    </w:p>
    <w:p w:rsidR="00412360" w:rsidRPr="002E1C3E" w:rsidRDefault="00412360" w:rsidP="00412360">
      <w:pPr>
        <w:pStyle w:val="1"/>
        <w:rPr>
          <w:rFonts w:ascii="Times New Roman" w:hAnsi="Times New Roman"/>
          <w:sz w:val="20"/>
        </w:rPr>
      </w:pPr>
      <w:bookmarkStart w:id="105" w:name="_Toc341272970"/>
      <w:bookmarkStart w:id="106" w:name="_Toc358107920"/>
      <w:r w:rsidRPr="002E1C3E">
        <w:rPr>
          <w:rFonts w:ascii="Times New Roman" w:hAnsi="Times New Roman"/>
          <w:sz w:val="20"/>
        </w:rPr>
        <w:lastRenderedPageBreak/>
        <w:t>Справочники</w:t>
      </w:r>
      <w:bookmarkEnd w:id="105"/>
      <w:bookmarkEnd w:id="106"/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07" w:name="_Toc341272971"/>
      <w:bookmarkStart w:id="108" w:name="_Toc358107921"/>
      <w:r w:rsidRPr="002E1C3E">
        <w:rPr>
          <w:rFonts w:ascii="Times New Roman" w:hAnsi="Times New Roman"/>
          <w:sz w:val="20"/>
          <w:szCs w:val="20"/>
        </w:rPr>
        <w:t>Справочник видов жилого фонда</w:t>
      </w:r>
      <w:bookmarkEnd w:id="107"/>
      <w:bookmarkEnd w:id="108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3260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5103"/>
        <w:gridCol w:w="3637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63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Многоквартирный жилой дом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МКД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Индивидуальный жилой дом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ИД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Общежитие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Общеж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</w:tbl>
    <w:p w:rsidR="00412360" w:rsidRPr="002E1C3E" w:rsidRDefault="00412360" w:rsidP="00412360">
      <w:pPr>
        <w:pStyle w:val="aff9"/>
        <w:rPr>
          <w:noProof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09" w:name="_Toc341272972"/>
      <w:bookmarkStart w:id="110" w:name="_Toc358107922"/>
      <w:r w:rsidRPr="002E1C3E">
        <w:rPr>
          <w:rFonts w:ascii="Times New Roman" w:hAnsi="Times New Roman"/>
          <w:sz w:val="20"/>
          <w:szCs w:val="20"/>
        </w:rPr>
        <w:t>Справочник степеней благоустройства МКД</w:t>
      </w:r>
      <w:bookmarkEnd w:id="109"/>
      <w:bookmarkEnd w:id="110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3260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5103"/>
        <w:gridCol w:w="3637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63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Благоустроенный</w:t>
            </w:r>
          </w:p>
        </w:tc>
        <w:tc>
          <w:tcPr>
            <w:tcW w:w="363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Благоуст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Частично благоустроенный</w:t>
            </w:r>
          </w:p>
        </w:tc>
        <w:tc>
          <w:tcPr>
            <w:tcW w:w="363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Частично </w:t>
            </w:r>
            <w:proofErr w:type="spellStart"/>
            <w:r w:rsidRPr="002E1C3E">
              <w:rPr>
                <w:sz w:val="20"/>
                <w:szCs w:val="20"/>
              </w:rPr>
              <w:t>благоуст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Неблагоустроенный</w:t>
            </w:r>
          </w:p>
        </w:tc>
        <w:tc>
          <w:tcPr>
            <w:tcW w:w="363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Неблагоуст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11" w:name="_Toc341272973"/>
      <w:bookmarkStart w:id="112" w:name="_Toc358107923"/>
      <w:r w:rsidRPr="002E1C3E">
        <w:rPr>
          <w:rFonts w:ascii="Times New Roman" w:hAnsi="Times New Roman"/>
          <w:sz w:val="20"/>
          <w:szCs w:val="20"/>
        </w:rPr>
        <w:t>Справочник форм собственности</w:t>
      </w:r>
      <w:bookmarkEnd w:id="111"/>
      <w:bookmarkEnd w:id="112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3260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5103"/>
        <w:gridCol w:w="3637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63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Государственная РФ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ГРФ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Государственная субъектов федерации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Гос.СФ</w:t>
            </w:r>
            <w:proofErr w:type="spellEnd"/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Муниц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Частная граждан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ЧГ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Частная юридических лиц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ЧЮЛ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13" w:name="_Toc358107924"/>
      <w:bookmarkStart w:id="114" w:name="_Toc341272975"/>
      <w:bookmarkStart w:id="115" w:name="_Toc341272974"/>
      <w:r w:rsidRPr="002E1C3E">
        <w:rPr>
          <w:rFonts w:ascii="Times New Roman" w:hAnsi="Times New Roman"/>
          <w:sz w:val="20"/>
          <w:szCs w:val="20"/>
        </w:rPr>
        <w:t>Справочник видов жилых помещений в зависимости от цели использования</w:t>
      </w:r>
      <w:bookmarkEnd w:id="113"/>
      <w:r w:rsidRPr="002E1C3E">
        <w:rPr>
          <w:rFonts w:ascii="Times New Roman" w:hAnsi="Times New Roman"/>
          <w:sz w:val="20"/>
          <w:szCs w:val="20"/>
        </w:rPr>
        <w:t xml:space="preserve"> </w:t>
      </w:r>
      <w:bookmarkEnd w:id="114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3260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  <w:lang w:val="en-US"/>
              </w:rPr>
              <w:t>25</w:t>
            </w:r>
            <w:r w:rsidRPr="002E1C3E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6189"/>
        <w:gridCol w:w="2551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6189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Соц. ЖФ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Индивидуальный жилищный фонд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Инд. ЖФ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Жилищный фонд коммерческого использования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Комм. ЖФ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Специализированный жилищный фонд - Служебное жилое помещение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Служ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Специализированный жилищный фонд - Жилое помещение в общежитие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Общ.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Специализированный жилищный фонд - Жилое помещение маневренного фонда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Маневр.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Специализированный жилищный фонд - Жилое помещение системы социального обслуживания населения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Специализированный жилищный фонд - Жилое помещение для временного поселения вынужденных переселенце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Для переселенцев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Специализированный жилищный фонд - Жилое помещение для временного поселения лиц, признанных беженцами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Для беженцев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Специализированный жилищный фонд - Жилое помещение для социальной защиты отдельных категорий граждан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СЗ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Специализированный жилищный фонд - Жилое помещение для детей-сирот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sz w:val="20"/>
                <w:szCs w:val="20"/>
              </w:rPr>
              <w:t>Для детей-сирот</w:t>
            </w: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16" w:name="_Toc341272976"/>
      <w:bookmarkStart w:id="117" w:name="_Toc358107925"/>
      <w:bookmarkEnd w:id="115"/>
      <w:r w:rsidRPr="002E1C3E">
        <w:rPr>
          <w:rFonts w:ascii="Times New Roman" w:hAnsi="Times New Roman"/>
          <w:sz w:val="20"/>
          <w:szCs w:val="20"/>
        </w:rPr>
        <w:t>Справочник видов помещений</w:t>
      </w:r>
      <w:bookmarkEnd w:id="116"/>
      <w:bookmarkEnd w:id="117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3260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5103"/>
        <w:gridCol w:w="3637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63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Квартира</w:t>
            </w:r>
          </w:p>
        </w:tc>
        <w:tc>
          <w:tcPr>
            <w:tcW w:w="363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Часть квартиры</w:t>
            </w:r>
          </w:p>
        </w:tc>
        <w:tc>
          <w:tcPr>
            <w:tcW w:w="363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ч. кв.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Комната</w:t>
            </w:r>
          </w:p>
        </w:tc>
        <w:tc>
          <w:tcPr>
            <w:tcW w:w="363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комн.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Жилой дом</w:t>
            </w:r>
          </w:p>
        </w:tc>
        <w:tc>
          <w:tcPr>
            <w:tcW w:w="363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ж. дом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Часть жилого дома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ч.ж. дома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нежилое </w:t>
            </w:r>
            <w:proofErr w:type="spellStart"/>
            <w:r w:rsidRPr="002E1C3E">
              <w:rPr>
                <w:sz w:val="20"/>
                <w:szCs w:val="20"/>
              </w:rPr>
              <w:t>пом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18" w:name="_Toc341272977"/>
      <w:bookmarkStart w:id="119" w:name="_Toc358107926"/>
      <w:r w:rsidRPr="002E1C3E">
        <w:rPr>
          <w:rFonts w:ascii="Times New Roman" w:hAnsi="Times New Roman"/>
          <w:sz w:val="20"/>
          <w:szCs w:val="20"/>
        </w:rPr>
        <w:t>Справочник способов управления</w:t>
      </w:r>
      <w:bookmarkEnd w:id="118"/>
      <w:bookmarkEnd w:id="119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3260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5103"/>
        <w:gridCol w:w="3637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63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Непосредственное управление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Неп</w:t>
            </w:r>
            <w:proofErr w:type="spellEnd"/>
            <w:r w:rsidRPr="002E1C3E">
              <w:rPr>
                <w:sz w:val="20"/>
                <w:szCs w:val="20"/>
              </w:rPr>
              <w:t xml:space="preserve">. </w:t>
            </w:r>
            <w:proofErr w:type="spellStart"/>
            <w:r w:rsidRPr="002E1C3E">
              <w:rPr>
                <w:sz w:val="20"/>
                <w:szCs w:val="20"/>
              </w:rPr>
              <w:t>упр-е</w:t>
            </w:r>
            <w:proofErr w:type="spellEnd"/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Управление ТСЖ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ТСЖ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Управление управляющей компанией</w:t>
            </w:r>
          </w:p>
        </w:tc>
        <w:tc>
          <w:tcPr>
            <w:tcW w:w="36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УК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20" w:name="_Toc341272978"/>
      <w:bookmarkStart w:id="121" w:name="_Toc358107927"/>
      <w:r w:rsidRPr="002E1C3E">
        <w:rPr>
          <w:rFonts w:ascii="Times New Roman" w:hAnsi="Times New Roman"/>
          <w:sz w:val="20"/>
          <w:szCs w:val="20"/>
        </w:rPr>
        <w:t>Справочник услуг</w:t>
      </w:r>
      <w:bookmarkEnd w:id="120"/>
      <w:bookmarkEnd w:id="121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bookmarkStart w:id="122" w:name="_Toc346559407"/>
      <w:r w:rsidRPr="002E1C3E">
        <w:rPr>
          <w:sz w:val="20"/>
          <w:szCs w:val="20"/>
        </w:rPr>
        <w:t>Формат</w:t>
      </w:r>
      <w:bookmarkEnd w:id="122"/>
      <w:r w:rsidRPr="002E1C3E">
        <w:rPr>
          <w:sz w:val="20"/>
          <w:szCs w:val="20"/>
        </w:rPr>
        <w:t xml:space="preserve"> 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3260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услуги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 единицы измерения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bookmarkStart w:id="123" w:name="_Toc346559408"/>
      <w:r w:rsidRPr="002E1C3E">
        <w:rPr>
          <w:sz w:val="20"/>
          <w:szCs w:val="20"/>
        </w:rPr>
        <w:t>Содержание справочника</w:t>
      </w:r>
      <w:bookmarkEnd w:id="123"/>
    </w:p>
    <w:tbl>
      <w:tblPr>
        <w:tblW w:w="103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709"/>
        <w:gridCol w:w="3639"/>
        <w:gridCol w:w="3023"/>
        <w:gridCol w:w="1134"/>
        <w:gridCol w:w="1263"/>
      </w:tblGrid>
      <w:tr w:rsidR="00412360" w:rsidRPr="002E1C3E" w:rsidTr="001137E8">
        <w:trPr>
          <w:trHeight w:val="398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639" w:type="dxa"/>
            <w:vAlign w:val="bottom"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023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Ед.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измер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Признак ресурса</w:t>
            </w:r>
          </w:p>
        </w:tc>
      </w:tr>
      <w:tr w:rsidR="00412360" w:rsidRPr="002E1C3E" w:rsidTr="001137E8">
        <w:trPr>
          <w:trHeight w:val="398"/>
        </w:trPr>
        <w:tc>
          <w:tcPr>
            <w:tcW w:w="10350" w:type="dxa"/>
            <w:gridSpan w:val="6"/>
            <w:shd w:val="clear" w:color="auto" w:fill="auto"/>
            <w:vAlign w:val="bottom"/>
          </w:tcPr>
          <w:p w:rsidR="00412360" w:rsidRPr="002E1C3E" w:rsidRDefault="00412360" w:rsidP="001137E8">
            <w:pPr>
              <w:pStyle w:val="aff8"/>
              <w:jc w:val="center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Жилищно-коммунальные услуги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Электропотребление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Эл. </w:t>
            </w:r>
            <w:proofErr w:type="spellStart"/>
            <w:r w:rsidRPr="002E1C3E">
              <w:rPr>
                <w:sz w:val="20"/>
                <w:szCs w:val="20"/>
              </w:rPr>
              <w:t>потр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кВт·ч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Гор. </w:t>
            </w:r>
            <w:proofErr w:type="spellStart"/>
            <w:r w:rsidRPr="002E1C3E">
              <w:rPr>
                <w:sz w:val="20"/>
                <w:szCs w:val="20"/>
              </w:rPr>
              <w:t>водосн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Хол</w:t>
            </w:r>
            <w:proofErr w:type="spellEnd"/>
            <w:r w:rsidRPr="002E1C3E">
              <w:rPr>
                <w:sz w:val="20"/>
                <w:szCs w:val="20"/>
              </w:rPr>
              <w:t xml:space="preserve">. </w:t>
            </w:r>
            <w:proofErr w:type="spellStart"/>
            <w:r w:rsidRPr="002E1C3E">
              <w:rPr>
                <w:sz w:val="20"/>
                <w:szCs w:val="20"/>
              </w:rPr>
              <w:t>водосн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Газоснабжение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Газосн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Отопление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Отопл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Гкал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Подогрев холодной воды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Подогрев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Гкал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Электропотребление на общедомовые нужды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Эл. </w:t>
            </w:r>
            <w:proofErr w:type="spellStart"/>
            <w:r w:rsidRPr="002E1C3E">
              <w:rPr>
                <w:sz w:val="20"/>
                <w:szCs w:val="20"/>
              </w:rPr>
              <w:t>потр</w:t>
            </w:r>
            <w:proofErr w:type="spellEnd"/>
            <w:r w:rsidRPr="002E1C3E">
              <w:rPr>
                <w:sz w:val="20"/>
                <w:szCs w:val="20"/>
              </w:rPr>
              <w:t>. ОДН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кВт·ч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Горячее водоснабжение на общедомовые нужды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Гор. </w:t>
            </w:r>
            <w:proofErr w:type="spellStart"/>
            <w:r w:rsidRPr="002E1C3E">
              <w:rPr>
                <w:sz w:val="20"/>
                <w:szCs w:val="20"/>
              </w:rPr>
              <w:t>водосн</w:t>
            </w:r>
            <w:proofErr w:type="spellEnd"/>
            <w:r w:rsidRPr="002E1C3E">
              <w:rPr>
                <w:sz w:val="20"/>
                <w:szCs w:val="20"/>
              </w:rPr>
              <w:t>. ОДН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Холодное водоснабжение на общедомовые нужды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Хол</w:t>
            </w:r>
            <w:proofErr w:type="spellEnd"/>
            <w:r w:rsidRPr="002E1C3E">
              <w:rPr>
                <w:sz w:val="20"/>
                <w:szCs w:val="20"/>
              </w:rPr>
              <w:t xml:space="preserve">. </w:t>
            </w:r>
            <w:proofErr w:type="spellStart"/>
            <w:r w:rsidRPr="002E1C3E">
              <w:rPr>
                <w:sz w:val="20"/>
                <w:szCs w:val="20"/>
              </w:rPr>
              <w:t>водосн</w:t>
            </w:r>
            <w:proofErr w:type="spellEnd"/>
            <w:r w:rsidRPr="002E1C3E">
              <w:rPr>
                <w:sz w:val="20"/>
                <w:szCs w:val="20"/>
              </w:rPr>
              <w:t>. ОДН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Водоотведение на общедомовые нужды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Водоотведение ОДН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Газоснабжение на общедомовые нужды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Газосн</w:t>
            </w:r>
            <w:proofErr w:type="spellEnd"/>
            <w:r w:rsidRPr="002E1C3E">
              <w:rPr>
                <w:sz w:val="20"/>
                <w:szCs w:val="20"/>
              </w:rPr>
              <w:t>. ОДН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Отопление на общедомовые нужды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Отопл</w:t>
            </w:r>
            <w:proofErr w:type="spellEnd"/>
            <w:r w:rsidRPr="002E1C3E">
              <w:rPr>
                <w:sz w:val="20"/>
                <w:szCs w:val="20"/>
              </w:rPr>
              <w:t>. ОДН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Гкал</w:t>
            </w:r>
          </w:p>
        </w:tc>
        <w:tc>
          <w:tcPr>
            <w:tcW w:w="1263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Содержание жилья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Сод. жил.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Социальный </w:t>
            </w:r>
            <w:proofErr w:type="spellStart"/>
            <w:r w:rsidRPr="002E1C3E">
              <w:rPr>
                <w:sz w:val="20"/>
                <w:szCs w:val="20"/>
              </w:rPr>
              <w:t>найм</w:t>
            </w:r>
            <w:proofErr w:type="spellEnd"/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Соц.найм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22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Капитальный ремонт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Кап. Ремонт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23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Управление многоквартирным домом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Управл</w:t>
            </w:r>
            <w:proofErr w:type="spellEnd"/>
            <w:r w:rsidRPr="002E1C3E">
              <w:rPr>
                <w:sz w:val="20"/>
                <w:szCs w:val="20"/>
              </w:rPr>
              <w:t>. МКД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24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Текущий ремонт жилья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Тек. ремонт жил.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ВТБО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26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Вывоз крупногабаритных отходов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ВКГО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27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Захоронение твердых бытовых отходов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Захоронение ТБО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28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лифтов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лифтов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Жидкие бытовые отходы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ЖБО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10350" w:type="dxa"/>
            <w:gridSpan w:val="6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b/>
                <w:sz w:val="20"/>
                <w:szCs w:val="20"/>
              </w:rPr>
            </w:pPr>
            <w:r w:rsidRPr="002E1C3E">
              <w:rPr>
                <w:b/>
                <w:sz w:val="20"/>
                <w:szCs w:val="20"/>
              </w:rPr>
              <w:t>Дополнительные услуги</w:t>
            </w: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29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Антенна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Антенна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т. под.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Технический контроль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Тех. контроль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31</w:t>
            </w:r>
          </w:p>
        </w:tc>
        <w:tc>
          <w:tcPr>
            <w:tcW w:w="3639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Комиссия за прием платежей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Комиссия за прием платежей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32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приборов учета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33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индивидуального прибора учета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ИПУ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Аренда конструктивного элемента здания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Аренда КЭ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36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Домофон</w:t>
            </w:r>
            <w:proofErr w:type="spellEnd"/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Домофон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2E1C3E">
              <w:rPr>
                <w:sz w:val="20"/>
                <w:szCs w:val="20"/>
              </w:rPr>
              <w:t>общедомового</w:t>
            </w:r>
            <w:proofErr w:type="spellEnd"/>
            <w:r w:rsidRPr="002E1C3E">
              <w:rPr>
                <w:sz w:val="20"/>
                <w:szCs w:val="20"/>
              </w:rPr>
              <w:t xml:space="preserve"> прибора учета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ОПУ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38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электрических сетей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Обсл</w:t>
            </w:r>
            <w:proofErr w:type="spellEnd"/>
            <w:r w:rsidRPr="002E1C3E">
              <w:rPr>
                <w:sz w:val="20"/>
                <w:szCs w:val="20"/>
              </w:rPr>
              <w:t xml:space="preserve">. </w:t>
            </w:r>
            <w:proofErr w:type="spellStart"/>
            <w:r w:rsidRPr="002E1C3E">
              <w:rPr>
                <w:sz w:val="20"/>
                <w:szCs w:val="20"/>
              </w:rPr>
              <w:t>эл</w:t>
            </w:r>
            <w:proofErr w:type="spellEnd"/>
            <w:r w:rsidRPr="002E1C3E">
              <w:rPr>
                <w:sz w:val="20"/>
                <w:szCs w:val="20"/>
              </w:rPr>
              <w:t>.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39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сетей горячего водоснабжения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Обсл</w:t>
            </w:r>
            <w:proofErr w:type="spellEnd"/>
            <w:r w:rsidRPr="002E1C3E">
              <w:rPr>
                <w:sz w:val="20"/>
                <w:szCs w:val="20"/>
              </w:rPr>
              <w:t>. сетей ГВС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сетей холодного водоснабжения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Обсл</w:t>
            </w:r>
            <w:proofErr w:type="spellEnd"/>
            <w:r w:rsidRPr="002E1C3E">
              <w:rPr>
                <w:sz w:val="20"/>
                <w:szCs w:val="20"/>
              </w:rPr>
              <w:t>. сетей ХВС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41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сетей водоотведения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Обсл</w:t>
            </w:r>
            <w:proofErr w:type="spellEnd"/>
            <w:r w:rsidRPr="002E1C3E">
              <w:rPr>
                <w:sz w:val="20"/>
                <w:szCs w:val="20"/>
              </w:rPr>
              <w:t xml:space="preserve">. сетей </w:t>
            </w:r>
            <w:proofErr w:type="spellStart"/>
            <w:r w:rsidRPr="002E1C3E">
              <w:rPr>
                <w:sz w:val="20"/>
                <w:szCs w:val="20"/>
              </w:rPr>
              <w:t>водоотв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42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сетей отопления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Обсл</w:t>
            </w:r>
            <w:proofErr w:type="spellEnd"/>
            <w:r w:rsidRPr="002E1C3E">
              <w:rPr>
                <w:sz w:val="20"/>
                <w:szCs w:val="20"/>
              </w:rPr>
              <w:t xml:space="preserve">. сетей </w:t>
            </w:r>
            <w:proofErr w:type="spellStart"/>
            <w:r w:rsidRPr="002E1C3E">
              <w:rPr>
                <w:sz w:val="20"/>
                <w:szCs w:val="20"/>
              </w:rPr>
              <w:t>отопл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43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Телефон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Телефон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Охрана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Консьерж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Консьерж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jc w:val="center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47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Обслуживание сетей газоснабжения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Обсл</w:t>
            </w:r>
            <w:proofErr w:type="spellEnd"/>
            <w:r w:rsidRPr="002E1C3E">
              <w:rPr>
                <w:sz w:val="20"/>
                <w:szCs w:val="20"/>
              </w:rPr>
              <w:t xml:space="preserve">. сетей </w:t>
            </w:r>
            <w:proofErr w:type="spellStart"/>
            <w:r w:rsidRPr="002E1C3E">
              <w:rPr>
                <w:sz w:val="20"/>
                <w:szCs w:val="20"/>
              </w:rPr>
              <w:t>газоснаб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24" w:name="_Toc341272979"/>
      <w:bookmarkStart w:id="125" w:name="_Toc358107928"/>
      <w:r w:rsidRPr="002E1C3E">
        <w:rPr>
          <w:rFonts w:ascii="Times New Roman" w:hAnsi="Times New Roman"/>
          <w:sz w:val="20"/>
          <w:szCs w:val="20"/>
        </w:rPr>
        <w:t>Справочник единиц измерения</w:t>
      </w:r>
      <w:bookmarkEnd w:id="124"/>
      <w:bookmarkEnd w:id="125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bookmarkStart w:id="126" w:name="_Toc346559410"/>
      <w:r w:rsidRPr="002E1C3E">
        <w:rPr>
          <w:sz w:val="20"/>
          <w:szCs w:val="20"/>
        </w:rPr>
        <w:t>Формат</w:t>
      </w:r>
      <w:bookmarkEnd w:id="126"/>
      <w:r w:rsidRPr="002E1C3E">
        <w:rPr>
          <w:sz w:val="20"/>
          <w:szCs w:val="20"/>
        </w:rPr>
        <w:t xml:space="preserve"> 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2977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Примечание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bookmarkStart w:id="127" w:name="_Toc346559411"/>
      <w:r w:rsidRPr="002E1C3E">
        <w:rPr>
          <w:sz w:val="20"/>
          <w:szCs w:val="20"/>
        </w:rPr>
        <w:t>Содержание справочника</w:t>
      </w:r>
      <w:bookmarkEnd w:id="127"/>
    </w:p>
    <w:tbl>
      <w:tblPr>
        <w:tblW w:w="7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2928"/>
        <w:gridCol w:w="2694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292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кВт·ч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м²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Гкал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кг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л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чел.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т. под.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Точка подключения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кВт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м³/ч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м³/г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Ккал/ч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17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чел/м²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шт./год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28" w:name="_Toc341272980"/>
      <w:bookmarkStart w:id="129" w:name="_Toc358107929"/>
      <w:r w:rsidRPr="002E1C3E">
        <w:rPr>
          <w:rFonts w:ascii="Times New Roman" w:hAnsi="Times New Roman"/>
          <w:sz w:val="20"/>
          <w:szCs w:val="20"/>
        </w:rPr>
        <w:t>Справочник видов сетей инженерной инфраструктуры</w:t>
      </w:r>
      <w:bookmarkEnd w:id="128"/>
      <w:bookmarkEnd w:id="129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bookmarkStart w:id="130" w:name="_Toc346559413"/>
      <w:r w:rsidRPr="002E1C3E">
        <w:rPr>
          <w:sz w:val="20"/>
          <w:szCs w:val="20"/>
        </w:rPr>
        <w:t>Формат</w:t>
      </w:r>
      <w:bookmarkEnd w:id="130"/>
      <w:r w:rsidRPr="002E1C3E">
        <w:rPr>
          <w:sz w:val="20"/>
          <w:szCs w:val="20"/>
        </w:rPr>
        <w:t xml:space="preserve"> 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2977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bookmarkStart w:id="131" w:name="_Toc346559414"/>
      <w:r w:rsidRPr="002E1C3E">
        <w:rPr>
          <w:sz w:val="20"/>
          <w:szCs w:val="20"/>
        </w:rPr>
        <w:t>Содержание справочника</w:t>
      </w:r>
      <w:bookmarkEnd w:id="13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6189"/>
        <w:gridCol w:w="2268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6189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Электрическая сеть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Электросеть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Система водоснабжения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Водоснабжение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Система водоотведения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Канализация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Теплосеть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Теплосеть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Система газоснабжения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Газоснабжение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32" w:name="_Toc341272981"/>
      <w:bookmarkStart w:id="133" w:name="_Toc358107930"/>
      <w:r w:rsidRPr="002E1C3E">
        <w:rPr>
          <w:rFonts w:ascii="Times New Roman" w:hAnsi="Times New Roman"/>
          <w:sz w:val="20"/>
          <w:szCs w:val="20"/>
        </w:rPr>
        <w:t>Справочник типов регистрации граждан</w:t>
      </w:r>
      <w:bookmarkEnd w:id="132"/>
      <w:bookmarkEnd w:id="133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2977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5103"/>
        <w:gridCol w:w="3354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35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 месту жительства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МЖ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 месту пребывания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МП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34" w:name="_Toc341272983"/>
      <w:bookmarkStart w:id="135" w:name="_Toc358107931"/>
      <w:r w:rsidRPr="002E1C3E">
        <w:rPr>
          <w:rFonts w:ascii="Times New Roman" w:hAnsi="Times New Roman"/>
          <w:sz w:val="20"/>
          <w:szCs w:val="20"/>
        </w:rPr>
        <w:t>Справочник отраслей коммунального хозяйства</w:t>
      </w:r>
      <w:bookmarkEnd w:id="134"/>
      <w:bookmarkEnd w:id="135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2977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41"/>
        <w:gridCol w:w="6189"/>
        <w:gridCol w:w="2268"/>
      </w:tblGrid>
      <w:tr w:rsidR="00412360" w:rsidRPr="002E1C3E" w:rsidTr="001137E8">
        <w:trPr>
          <w:trHeight w:val="397"/>
          <w:tblHeader/>
        </w:trPr>
        <w:tc>
          <w:tcPr>
            <w:tcW w:w="56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1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6189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Теплоснабжение и оказание услуг по передаче тепловой энергии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Теплоснабжение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ГВС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ХВС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Водоотведение и очистка сточных вод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Водоотведение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Утилизация (захоронение) твердых бытовых отходов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УТБО</w:t>
            </w: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36" w:name="_Toc358107932"/>
      <w:r w:rsidRPr="002E1C3E">
        <w:rPr>
          <w:rFonts w:ascii="Times New Roman" w:hAnsi="Times New Roman"/>
          <w:sz w:val="20"/>
          <w:szCs w:val="20"/>
        </w:rPr>
        <w:t>Справочник категорий потребителей коммунальных ресурсов</w:t>
      </w:r>
      <w:bookmarkEnd w:id="136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2977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Код категории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Символ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384"/>
        <w:gridCol w:w="6237"/>
        <w:gridCol w:w="2018"/>
      </w:tblGrid>
      <w:tr w:rsidR="00412360" w:rsidRPr="002E1C3E" w:rsidTr="001137E8">
        <w:trPr>
          <w:cantSplit/>
          <w:trHeight w:val="397"/>
          <w:tblHeader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4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категории</w:t>
            </w:r>
          </w:p>
        </w:tc>
        <w:tc>
          <w:tcPr>
            <w:tcW w:w="6237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18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38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Все потребители</w:t>
            </w:r>
          </w:p>
        </w:tc>
        <w:tc>
          <w:tcPr>
            <w:tcW w:w="2018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Все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38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Население, проживающее в городских населенных пунктах </w:t>
            </w:r>
          </w:p>
        </w:tc>
        <w:tc>
          <w:tcPr>
            <w:tcW w:w="2018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Городское население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38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Население, проживающее в сельских населенных пунктах </w:t>
            </w:r>
          </w:p>
        </w:tc>
        <w:tc>
          <w:tcPr>
            <w:tcW w:w="2018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Сельское население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7" w:type="dxa"/>
            <w:shd w:val="clear" w:color="auto" w:fill="auto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Потребители, приравненные к населению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Приравненные к населению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38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623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Потребители, приравненные к населению, проживающие в городских населенных пунктах </w:t>
            </w:r>
          </w:p>
        </w:tc>
        <w:tc>
          <w:tcPr>
            <w:tcW w:w="2018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Приравненные к населению в городских н.п.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138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623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Потребители, приравненные к населению, проживающие в сельских населенных пунктах </w:t>
            </w:r>
          </w:p>
        </w:tc>
        <w:tc>
          <w:tcPr>
            <w:tcW w:w="2018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Приравненные к населению в сельских н.п.</w:t>
            </w:r>
          </w:p>
        </w:tc>
      </w:tr>
      <w:tr w:rsidR="00412360" w:rsidRPr="002E1C3E" w:rsidTr="001137E8">
        <w:trPr>
          <w:cantSplit/>
          <w:trHeight w:val="397"/>
        </w:trPr>
        <w:tc>
          <w:tcPr>
            <w:tcW w:w="56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384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6237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</w:t>
            </w:r>
          </w:p>
        </w:tc>
        <w:tc>
          <w:tcPr>
            <w:tcW w:w="2018" w:type="dxa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Городское население в домах с </w:t>
            </w:r>
            <w:proofErr w:type="spellStart"/>
            <w:r w:rsidRPr="002E1C3E">
              <w:rPr>
                <w:sz w:val="20"/>
                <w:szCs w:val="20"/>
              </w:rPr>
              <w:t>эл</w:t>
            </w:r>
            <w:proofErr w:type="spellEnd"/>
            <w:r w:rsidRPr="002E1C3E">
              <w:rPr>
                <w:sz w:val="20"/>
                <w:szCs w:val="20"/>
              </w:rPr>
              <w:t>. плитами</w:t>
            </w:r>
          </w:p>
        </w:tc>
      </w:tr>
    </w:tbl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37" w:name="_Toc358107933"/>
      <w:r w:rsidRPr="002E1C3E">
        <w:rPr>
          <w:rFonts w:ascii="Times New Roman" w:hAnsi="Times New Roman"/>
          <w:sz w:val="20"/>
          <w:szCs w:val="20"/>
        </w:rPr>
        <w:t>Справочник способов доставки мер социальной поддержки</w:t>
      </w:r>
      <w:bookmarkEnd w:id="137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2977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384"/>
        <w:gridCol w:w="6237"/>
        <w:gridCol w:w="2018"/>
      </w:tblGrid>
      <w:tr w:rsidR="00412360" w:rsidRPr="002E1C3E" w:rsidTr="001137E8">
        <w:trPr>
          <w:trHeight w:val="397"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4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категории</w:t>
            </w:r>
          </w:p>
        </w:tc>
        <w:tc>
          <w:tcPr>
            <w:tcW w:w="6237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18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384" w:type="dxa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Перечисление на банковский счет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на </w:t>
            </w:r>
            <w:proofErr w:type="spellStart"/>
            <w:r w:rsidRPr="002E1C3E">
              <w:rPr>
                <w:sz w:val="20"/>
                <w:szCs w:val="20"/>
              </w:rPr>
              <w:t>р</w:t>
            </w:r>
            <w:proofErr w:type="spellEnd"/>
            <w:r w:rsidRPr="002E1C3E">
              <w:rPr>
                <w:sz w:val="20"/>
                <w:szCs w:val="20"/>
              </w:rPr>
              <w:t>/с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Доставка через организацию связи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почтой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Прочие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проч.</w:t>
            </w: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38" w:name="_Toc358107934"/>
      <w:r w:rsidRPr="002E1C3E">
        <w:rPr>
          <w:rFonts w:ascii="Times New Roman" w:hAnsi="Times New Roman"/>
          <w:sz w:val="20"/>
          <w:szCs w:val="20"/>
        </w:rPr>
        <w:t>Справочник источников финансирования</w:t>
      </w:r>
      <w:bookmarkEnd w:id="138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2977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384"/>
        <w:gridCol w:w="6237"/>
        <w:gridCol w:w="2018"/>
      </w:tblGrid>
      <w:tr w:rsidR="00412360" w:rsidRPr="002E1C3E" w:rsidTr="001137E8">
        <w:trPr>
          <w:trHeight w:val="397"/>
        </w:trPr>
        <w:tc>
          <w:tcPr>
            <w:tcW w:w="567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4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категории</w:t>
            </w:r>
          </w:p>
        </w:tc>
        <w:tc>
          <w:tcPr>
            <w:tcW w:w="6237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18" w:type="dxa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384" w:type="dxa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ФБ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vAlign w:val="center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Региональный бюджет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РБ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384" w:type="dxa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Городской бюджет</w:t>
            </w:r>
          </w:p>
        </w:tc>
        <w:tc>
          <w:tcPr>
            <w:tcW w:w="2018" w:type="dxa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ГБ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МБ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1384" w:type="dxa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Местный бюджет районного уровня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МБР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1384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Местные бюджеты других населенных пунктов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МБДГ</w:t>
            </w:r>
          </w:p>
        </w:tc>
      </w:tr>
      <w:tr w:rsidR="00412360" w:rsidRPr="002E1C3E" w:rsidTr="001137E8">
        <w:trPr>
          <w:trHeight w:val="397"/>
        </w:trPr>
        <w:tc>
          <w:tcPr>
            <w:tcW w:w="567" w:type="dxa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1384" w:type="dxa"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6237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Финансирование организацией</w:t>
            </w:r>
          </w:p>
        </w:tc>
        <w:tc>
          <w:tcPr>
            <w:tcW w:w="2018" w:type="dxa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ФО</w:t>
            </w: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  <w:lang w:val="en-US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39" w:name="_Toc358107935"/>
      <w:r w:rsidRPr="002E1C3E">
        <w:rPr>
          <w:rFonts w:ascii="Times New Roman" w:hAnsi="Times New Roman"/>
          <w:sz w:val="20"/>
          <w:szCs w:val="20"/>
        </w:rPr>
        <w:t>Справочник стран мира</w:t>
      </w:r>
      <w:bookmarkEnd w:id="139"/>
    </w:p>
    <w:p w:rsidR="00412360" w:rsidRPr="002E1C3E" w:rsidRDefault="00412360" w:rsidP="00412360">
      <w:pPr>
        <w:pStyle w:val="aff9"/>
        <w:rPr>
          <w:sz w:val="20"/>
          <w:szCs w:val="20"/>
        </w:rPr>
      </w:pPr>
      <w:r w:rsidRPr="002E1C3E">
        <w:rPr>
          <w:sz w:val="20"/>
          <w:szCs w:val="20"/>
        </w:rPr>
        <w:t>Справочник содержит цифровые коды стран мира в соответствии с Общероссийским классификатором стран мира.</w:t>
      </w:r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 xml:space="preserve">Формат 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835"/>
        <w:gridCol w:w="1418"/>
        <w:gridCol w:w="1134"/>
        <w:gridCol w:w="1134"/>
        <w:gridCol w:w="2977"/>
      </w:tblGrid>
      <w:tr w:rsidR="00412360" w:rsidRPr="002E1C3E" w:rsidTr="001137E8">
        <w:trPr>
          <w:trHeight w:val="397"/>
          <w:tblHeader/>
        </w:trPr>
        <w:tc>
          <w:tcPr>
            <w:tcW w:w="582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977" w:type="dxa"/>
            <w:shd w:val="clear" w:color="auto" w:fill="auto"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Целое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trHeight w:val="397"/>
        </w:trPr>
        <w:tc>
          <w:tcPr>
            <w:tcW w:w="582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страны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Символ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520"/>
        <w:gridCol w:w="2126"/>
      </w:tblGrid>
      <w:tr w:rsidR="00412360" w:rsidRPr="00412360" w:rsidTr="001137E8">
        <w:trPr>
          <w:cantSplit/>
          <w:trHeight w:val="397"/>
          <w:tblHeader/>
        </w:trPr>
        <w:tc>
          <w:tcPr>
            <w:tcW w:w="1101" w:type="dxa"/>
            <w:hideMark/>
          </w:tcPr>
          <w:p w:rsidR="00412360" w:rsidRPr="00412360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41236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412360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1236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520" w:type="dxa"/>
            <w:hideMark/>
          </w:tcPr>
          <w:p w:rsidR="00412360" w:rsidRPr="00412360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Наименование страны</w:t>
            </w:r>
          </w:p>
        </w:tc>
        <w:tc>
          <w:tcPr>
            <w:tcW w:w="2126" w:type="dxa"/>
            <w:hideMark/>
          </w:tcPr>
          <w:p w:rsidR="00412360" w:rsidRPr="00412360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Код страны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АБХАЗИЯ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895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АВСТРАЛИЯ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АВСТРИЯ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АЗЕРБАЙДЖАН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АЛБАНИЯ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АЛЖИР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АМЕРИКАНСКОЕ САМОА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АНГИЛЬЯ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АНГОЛА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АНДОРРА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АНТАРКТИДА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АНТИГУА И БАРБУДА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АРГЕНТИНА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АРМЕНИЯ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АРУБА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533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АФГАНИСТАН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БАГАМЫ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БАНГЛАДЕШ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БАРБАДОС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БАХРЕЙН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БЕЛАРУСЬ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БЕЛИЗ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БЕЛЬГИЯ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БЕНИН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БЕРМУДЫ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БОЛГАРИЯ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БОЛИВИЯ, МНОГОНАЦИОНАЛЬНОЕ ГОСУДАРСТВО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БОНЭЙР, СИНТ-ЭСТАТИУС И САБА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535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БОСНИЯ И ГЕРЦЕГОВИНА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БОТСВАНА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БРАЗИЛИЯ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БРИТАНСКАЯ ТЕРРИТОРИЯ В ИНДИЙСКОМ ОКЕАНЕ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БРУНЕЙ-ДАРУССАЛАМ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БУРКИНА-ФАСО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854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БУРУНДИ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БУТАН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ВАНУАТУ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548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ВЕНГРИЯ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348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39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ВЕНЕСУЭЛА БОЛИВАРИАНСКАЯ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862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ВИРГИНСКИЕ ОСТРОВА, БРИТАНСКИЕ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ВИРГИНСКИЕ ОСТРОВА, США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ТИМОР-ЛЕСТЕ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626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ВЬЕТНАМ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704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ГАБОН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266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ГАИТИ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ГАЙАНА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328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ГАМБИЯ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ГАНА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49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ГВАДЕЛУПА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ГВАТЕМАЛА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ГВИНЕЯ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ГВИНЕЯ-БИСАУ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ГЕРМАНИЯ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276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ГЕРНСИ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831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ГИБРАЛТАР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292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ГОНДУРАС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ГОНКОНГ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344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ГРЕНАДА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308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59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ГРЕНЛАНДИЯ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304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ГРЕЦИЯ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ГРУЗИЯ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268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ГУАМ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ДАНИЯ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ДЖЕРСИ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832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ДЖИБУТИ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ДОМИНИКА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ДОМИНИКАНСКАЯ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214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ЕГИПЕТ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818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69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ЗАМБИЯ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894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ЗАПАДНАЯ САХАРА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732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ЗИМБАБВЕ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716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ИЗРАИЛЬ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376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ИНДИЯ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356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ИНДОНЕЗИЯ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ИОРДАНИЯ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ИРАК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368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ИРАН, ИСЛАМСКАЯ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364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ИРЛАНДИЯ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372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79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ИСЛАНДИЯ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352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ИСПАНИЯ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724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ИТАЛИЯ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ЙЕМЕН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887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КАБО-ВЕРДЕ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КАЗАХСТАН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398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КАМБОДЖА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КАМЕРУН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КАНАДА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88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КАТАР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634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КЕНИЯ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404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КИПР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КИРГИЗИЯ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417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КИРИБАТИ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296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КИТАЙ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КОКОСОВЫЕ (КИЛИНГ) ОСТРОВА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КОЛУМБИЯ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КОМОРЫ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КОНГО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КОНГО, ДЕМОКРАТИЧЕСКАЯ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99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КОРЕЯ, НАРОДНО-ДЕМОКРАТИЧЕСКАЯ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КОРЕЯ,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КОСТА-РИКА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КОТ Д’ИВУАР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КУБА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КУВЕЙТ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414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КЮРАСАО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531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ЛАОССКАЯ НАРОДНО-ДЕМОКРАТИЧЕСКАЯ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418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ЛАТВИЯ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428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ЛЕСОТО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426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109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ЛИБЕРИЯ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ЛИВАН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ЛИВИЯ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434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ЛИТВА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ЛИХТЕНШТЕЙН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438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ЛЮКСЕМБУРГ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442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МАВРИКИЙ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МАВРИТАНИЯ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478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МАДАГАСКАР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МАЙОТТА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119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МАКАО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446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lastRenderedPageBreak/>
              <w:t>120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РЕСПУБЛИКА МАКЕДОНИЯ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807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МАЛАВИ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454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МАЛАЙЗИЯ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458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МАЛИ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466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МАЛЫЕ ТИХООКЕАНСКИЕ ОТДАЛЕННЫЕ ОСТРОВА СОЕДИНЕННЫХ ШТАТОВ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581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МАЛЬДИВЫ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462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МАЛЬТА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МАРОККО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504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МАРТИНИКА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474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129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МАРШАЛЛОВЫ ОСТРОВА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584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МЕКСИКА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484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МИКРОНЕЗИЯ, ФЕДЕРАТИВНЫЕ ШТАТЫ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583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МОЗАМБИК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508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МОЛДОВА,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498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МОНАКО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492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МОНГОЛИЯ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496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МОНТСЕРРАТ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МЬЯНМА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НАМИБИЯ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516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139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НАУРУ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НЕПАЛ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524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НИГЕР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562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НИГЕРИЯ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566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НИДЕРЛАНДЫ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528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НИКАРАГУА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558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НИУЭ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570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НОВАЯ ЗЕЛАНДИЯ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554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НОВАЯ КАЛЕДОНИЯ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НОРВЕГИЯ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578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149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ОБЪЕДИНЕННЫЕ АРАБСКИЕ ЭМИРАТЫ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784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lastRenderedPageBreak/>
              <w:t>150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ОМАН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512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ОСТРОВА КАЙМАН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ОСТРОВА КУКА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ОСТРОВА ТЕРКС И КАЙКОС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796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ОСТРОВ БУВЕ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ОСТРОВ МЭН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833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ОСТРОВ НОРФОЛК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574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ОСТРОВ РОЖДЕСТВА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ОСТРОВ ХЕРД И ОСТРОВА МАКДОНАЛЬД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334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159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ПАКИСТАН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586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ПАЛАУ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585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ПАЛЕСТИНСКАЯ ТЕРРИТОРИЯ, ОККУПИРОВАННАЯ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275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ПАНАМА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591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ПАПСКИЙ ПРЕСТОЛ (ГОСУДАРСТВО — ГОРОД ВАТИКАН)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336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ПАПУА-НОВАЯ ГВИНЕЯ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598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ПАРАГВАЙ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ПЕРУ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ПИТКЕРН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ПОЛЬША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616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169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ПОРТУГАЛИЯ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ПУЭРТО-РИКО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РЕЮНЬОН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638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РУАНДА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646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РУМЫНИЯ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САМОА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882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САН-МАРИНО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674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САН-ТОМЕ И ПРИНСИПИ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678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САУДОВСКАЯ АРАВИЯ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682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179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СВАЗИЛЕНД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748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СВЯТАЯ ЕЛЕНА, ОСТРОВ ВОЗНЕСЕНИЯ, ТРИСТАН-ДА-КУНЬЯ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654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lastRenderedPageBreak/>
              <w:t>181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СЕВЕРНЫЕ МАРИАНСКИЕ ОСТРОВА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СЕЙШЕЛЫ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СЕН-БАРТЕЛЕМИ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652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СЕН-МАРТЕН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663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СЕН-МАРТЕН (нидерландская часть)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534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СЕНЕГАЛ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686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СЕНТ-ВИНСЕНТ И ГРЕНАДИНЫ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670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СЕНТ-КИТС И НЕВИС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659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189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СЕНТ-ЛЮСИЯ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662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СЕН-ПЬЕР И МИКЕЛОН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666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СЕРБИЯ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688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СИНГАПУР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702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СИРИЙСКАЯ АРАБСКАЯ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760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СЛОВАКИЯ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703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СЛОВЕНИЯ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705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СОЕДИНЕННОЕ КОРОЛЕВСТВО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826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СОЕДИНЕННЫЕ ШТАТЫ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СОЛОМОНОВЫ ОСТРОВА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199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СОМАЛИ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706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СУДАН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729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СУРИНАМ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740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СЬЕРРА-ЛЕОНЕ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694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ТАДЖИКИСТАН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762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ТАИЛАНД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764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ТАЙВАНЬ (КИТАЙ)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ТАНЗАНИЯ, ОБЪЕДИНЕННАЯ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834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768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ТОКЕЛАУ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772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209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ТОНГА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776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ТРИНИДАД И ТОБАГО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780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ТУВАЛУ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798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lastRenderedPageBreak/>
              <w:t>212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ТУНИС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788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ТУРКМЕНИЯ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795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ТУРЦИЯ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792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УГАНДА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УЗБЕКИСТАН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860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УКРАИНА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804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УОЛЛИС И ФУТУНА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876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219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УРУГВАЙ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858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ФАРЕРСКИЕ ОСТРОВА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234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ФИДЖИ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242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ФИЛИППИНЫ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608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ФИНЛЯНДИЯ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246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ФОЛКЛЕНДСКИЕ ОСТРОВА (МАЛЬВИНСКИЕ)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ФРАНЦИЯ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ФРАНЦУЗСКАЯ ГВИАНА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254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ФРАНЦУЗСКАЯ ПОЛИНЕЗИЯ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258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ФРАНЦУЗСКИЕ ЮЖНЫЕ ТЕРРИТОРИИ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229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ХОРВАТИЯ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ЦЕНТРАЛЬНО-АФРИКАНСКАЯ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ЧАД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ЧЕРНОГОРИЯ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499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ЧЕШСКАЯ РЕСПУБЛИКА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ЧИЛИ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ШВЕЙЦАРИЯ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756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ШВЕЦИЯ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752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ШПИЦБЕРГЕН И ЯН МАЙЕН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ШРИ-ЛАНКА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239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ЭКВАДОР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218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ЭКВАТОРИАЛЬНАЯ ГВИНЕЯ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226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ЭЛАНДСКИЕ ОСТРОВА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248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242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ЭЛЬ-САЛЬВАДОР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lastRenderedPageBreak/>
              <w:t>243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ЭРИТРЕЯ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232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244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ЭСТОНИЯ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233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245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ЭФИОПИЯ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231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246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ЮЖНАЯ АФРИКА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247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ЮЖНАЯ ДЖОРДЖИЯ И ЮЖНЫЕ САНДВИЧЕВЫ ОСТРОВА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239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248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ЮЖНАЯ ОСЕТИЯ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896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249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ЮЖНЫЙ СУДАН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250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ЯМАЙКА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388</w:t>
            </w:r>
          </w:p>
        </w:tc>
      </w:tr>
      <w:tr w:rsidR="00412360" w:rsidRPr="00412360" w:rsidTr="001137E8">
        <w:trPr>
          <w:cantSplit/>
          <w:trHeight w:val="397"/>
        </w:trPr>
        <w:tc>
          <w:tcPr>
            <w:tcW w:w="1101" w:type="dxa"/>
            <w:vAlign w:val="bottom"/>
          </w:tcPr>
          <w:p w:rsidR="00412360" w:rsidRPr="00412360" w:rsidRDefault="00412360" w:rsidP="001137E8">
            <w:pPr>
              <w:pStyle w:val="aff8"/>
              <w:rPr>
                <w:sz w:val="20"/>
                <w:szCs w:val="20"/>
              </w:rPr>
            </w:pPr>
            <w:r w:rsidRPr="00412360">
              <w:rPr>
                <w:sz w:val="20"/>
                <w:szCs w:val="20"/>
              </w:rPr>
              <w:t>251</w:t>
            </w:r>
          </w:p>
        </w:tc>
        <w:tc>
          <w:tcPr>
            <w:tcW w:w="6520" w:type="dxa"/>
            <w:vAlign w:val="center"/>
          </w:tcPr>
          <w:p w:rsidR="00412360" w:rsidRPr="00412360" w:rsidRDefault="00412360" w:rsidP="001137E8">
            <w:pPr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ЯПОНИЯ</w:t>
            </w:r>
          </w:p>
        </w:tc>
        <w:tc>
          <w:tcPr>
            <w:tcW w:w="2126" w:type="dxa"/>
            <w:vAlign w:val="center"/>
          </w:tcPr>
          <w:p w:rsidR="00412360" w:rsidRPr="00412360" w:rsidRDefault="00412360" w:rsidP="001137E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2360">
              <w:rPr>
                <w:rFonts w:ascii="Times New Roman" w:hAnsi="Times New Roman"/>
                <w:sz w:val="20"/>
                <w:szCs w:val="20"/>
              </w:rPr>
              <w:t>392</w:t>
            </w:r>
          </w:p>
        </w:tc>
      </w:tr>
    </w:tbl>
    <w:p w:rsidR="00412360" w:rsidRPr="002E1C3E" w:rsidRDefault="00412360" w:rsidP="00412360">
      <w:pPr>
        <w:ind w:firstLine="567"/>
        <w:contextualSpacing/>
        <w:rPr>
          <w:color w:val="000000"/>
          <w:position w:val="-30"/>
          <w:sz w:val="20"/>
          <w:szCs w:val="20"/>
        </w:rPr>
      </w:pPr>
    </w:p>
    <w:p w:rsidR="00412360" w:rsidRPr="002E1C3E" w:rsidRDefault="00412360" w:rsidP="00412360">
      <w:pPr>
        <w:pStyle w:val="af1"/>
        <w:rPr>
          <w:sz w:val="20"/>
          <w:szCs w:val="20"/>
          <w:lang w:val="en-US"/>
        </w:rPr>
      </w:pPr>
    </w:p>
    <w:p w:rsidR="00412360" w:rsidRPr="002E1C3E" w:rsidRDefault="00412360" w:rsidP="00412360">
      <w:pPr>
        <w:pStyle w:val="1"/>
        <w:rPr>
          <w:rFonts w:ascii="Times New Roman" w:hAnsi="Times New Roman"/>
          <w:sz w:val="20"/>
        </w:rPr>
      </w:pPr>
      <w:bookmarkStart w:id="140" w:name="_Toc358107936"/>
      <w:r w:rsidRPr="002E1C3E">
        <w:rPr>
          <w:rFonts w:ascii="Times New Roman" w:hAnsi="Times New Roman"/>
          <w:sz w:val="20"/>
        </w:rPr>
        <w:lastRenderedPageBreak/>
        <w:t>Справочники сегментов «Государственные, региональные, муниципальные программы в сфере ЖКХ» и «Инспектирование жилого фонда»</w:t>
      </w:r>
      <w:bookmarkEnd w:id="140"/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41" w:name="_Toc346704981"/>
      <w:bookmarkStart w:id="142" w:name="_Toc358107937"/>
      <w:bookmarkStart w:id="143" w:name="_Toc345514013"/>
      <w:bookmarkStart w:id="144" w:name="_Toc345675539"/>
      <w:r w:rsidRPr="002E1C3E">
        <w:rPr>
          <w:rFonts w:ascii="Times New Roman" w:hAnsi="Times New Roman"/>
          <w:sz w:val="20"/>
          <w:szCs w:val="20"/>
        </w:rPr>
        <w:t>Справочник «Виды работ»</w:t>
      </w:r>
      <w:bookmarkEnd w:id="141"/>
      <w:bookmarkEnd w:id="142"/>
      <w:r w:rsidRPr="002E1C3E">
        <w:rPr>
          <w:rFonts w:ascii="Times New Roman" w:hAnsi="Times New Roman"/>
          <w:sz w:val="20"/>
          <w:szCs w:val="20"/>
        </w:rPr>
        <w:t xml:space="preserve"> </w:t>
      </w:r>
      <w:bookmarkEnd w:id="143"/>
      <w:bookmarkEnd w:id="144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Формат</w:t>
      </w:r>
    </w:p>
    <w:tbl>
      <w:tblPr>
        <w:tblW w:w="9639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1969"/>
        <w:gridCol w:w="1937"/>
        <w:gridCol w:w="1029"/>
        <w:gridCol w:w="934"/>
        <w:gridCol w:w="934"/>
        <w:gridCol w:w="2259"/>
      </w:tblGrid>
      <w:tr w:rsidR="00412360" w:rsidRPr="002E1C3E" w:rsidTr="001137E8">
        <w:trPr>
          <w:trHeight w:val="380"/>
        </w:trPr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6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96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Тип работы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WORKTYPE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 = 10</w:t>
            </w:r>
          </w:p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Услуга = 20</w:t>
            </w:r>
          </w:p>
        </w:tc>
      </w:tr>
      <w:tr w:rsidR="00412360" w:rsidRPr="002E1C3E" w:rsidTr="001137E8"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96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WORKNAME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96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UNIT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c>
          <w:tcPr>
            <w:tcW w:w="5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196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93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WORKTYPE</w:t>
            </w:r>
            <w:r w:rsidRPr="002E1C3E">
              <w:rPr>
                <w:sz w:val="20"/>
                <w:szCs w:val="20"/>
                <w:lang w:val="en-US"/>
              </w:rPr>
              <w:t>ID</w:t>
            </w:r>
          </w:p>
        </w:tc>
        <w:tc>
          <w:tcPr>
            <w:tcW w:w="102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93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2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552"/>
        <w:gridCol w:w="3377"/>
        <w:gridCol w:w="2468"/>
      </w:tblGrid>
      <w:tr w:rsidR="00412360" w:rsidRPr="002E1C3E" w:rsidTr="001137E8">
        <w:trPr>
          <w:cantSplit/>
          <w:tblHeader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работы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ПСД разработка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услуга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ПСД экспертиза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услуга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Технадзор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услуга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Ремонт подвального помещения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Кв.м.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Утепление фасада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Кв.м.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Ремонт фасада 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Кв.м.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Ремонт крыши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Кв.м.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Ремонт внутридомовой </w:t>
            </w:r>
            <w:proofErr w:type="spellStart"/>
            <w:r w:rsidRPr="002E1C3E">
              <w:rPr>
                <w:sz w:val="20"/>
                <w:szCs w:val="20"/>
              </w:rPr>
              <w:t>инж</w:t>
            </w:r>
            <w:proofErr w:type="spellEnd"/>
            <w:r w:rsidRPr="002E1C3E">
              <w:rPr>
                <w:sz w:val="20"/>
                <w:szCs w:val="20"/>
              </w:rPr>
              <w:t>. системы электроснабжения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Пог.м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Ремонт внутридомовой </w:t>
            </w:r>
            <w:proofErr w:type="spellStart"/>
            <w:r w:rsidRPr="002E1C3E">
              <w:rPr>
                <w:sz w:val="20"/>
                <w:szCs w:val="20"/>
              </w:rPr>
              <w:t>инж</w:t>
            </w:r>
            <w:proofErr w:type="spellEnd"/>
            <w:r w:rsidRPr="002E1C3E">
              <w:rPr>
                <w:sz w:val="20"/>
                <w:szCs w:val="20"/>
              </w:rPr>
              <w:t>. Системы ХВС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Пог.м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Ремонт внутридомовой </w:t>
            </w:r>
            <w:proofErr w:type="spellStart"/>
            <w:r w:rsidRPr="002E1C3E">
              <w:rPr>
                <w:sz w:val="20"/>
                <w:szCs w:val="20"/>
              </w:rPr>
              <w:t>инж</w:t>
            </w:r>
            <w:proofErr w:type="spellEnd"/>
            <w:r w:rsidRPr="002E1C3E">
              <w:rPr>
                <w:sz w:val="20"/>
                <w:szCs w:val="20"/>
              </w:rPr>
              <w:t>. Системы теплоснабжения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Пог.м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Ремонт внутридомовой </w:t>
            </w:r>
            <w:proofErr w:type="spellStart"/>
            <w:r w:rsidRPr="002E1C3E">
              <w:rPr>
                <w:sz w:val="20"/>
                <w:szCs w:val="20"/>
              </w:rPr>
              <w:t>инж</w:t>
            </w:r>
            <w:proofErr w:type="spellEnd"/>
            <w:r w:rsidRPr="002E1C3E">
              <w:rPr>
                <w:sz w:val="20"/>
                <w:szCs w:val="20"/>
              </w:rPr>
              <w:t>. Системы ГВС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Пог.м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Ремонт внутридомовой </w:t>
            </w:r>
            <w:proofErr w:type="spellStart"/>
            <w:r w:rsidRPr="002E1C3E">
              <w:rPr>
                <w:sz w:val="20"/>
                <w:szCs w:val="20"/>
              </w:rPr>
              <w:t>инж</w:t>
            </w:r>
            <w:proofErr w:type="spellEnd"/>
            <w:r w:rsidRPr="002E1C3E">
              <w:rPr>
                <w:sz w:val="20"/>
                <w:szCs w:val="20"/>
              </w:rPr>
              <w:t>. Системы водоотведения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Пог.м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Ремонт внутридомовой </w:t>
            </w:r>
            <w:proofErr w:type="spellStart"/>
            <w:r w:rsidRPr="002E1C3E">
              <w:rPr>
                <w:sz w:val="20"/>
                <w:szCs w:val="20"/>
              </w:rPr>
              <w:t>инж</w:t>
            </w:r>
            <w:proofErr w:type="spellEnd"/>
            <w:r w:rsidRPr="002E1C3E">
              <w:rPr>
                <w:sz w:val="20"/>
                <w:szCs w:val="20"/>
              </w:rPr>
              <w:t>. Системы газоснабжения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proofErr w:type="spellStart"/>
            <w:r w:rsidRPr="002E1C3E">
              <w:rPr>
                <w:sz w:val="20"/>
                <w:szCs w:val="20"/>
              </w:rPr>
              <w:t>Пог.м</w:t>
            </w:r>
            <w:proofErr w:type="spellEnd"/>
            <w:r w:rsidRPr="002E1C3E">
              <w:rPr>
                <w:sz w:val="20"/>
                <w:szCs w:val="20"/>
              </w:rPr>
              <w:t>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14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узлов регулирования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приборов учета: газа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приборов учета: электроэнергии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приборов учета: теплоснабжения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приборов учета: ГВС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Установка приборов учета: ХВС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</w:tr>
      <w:tr w:rsidR="00412360" w:rsidRPr="002E1C3E" w:rsidTr="001137E8">
        <w:trPr>
          <w:cantSplit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Ремонт/Замена лифтового оборудования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</w:tr>
      <w:tr w:rsidR="00412360" w:rsidRPr="002E1C3E" w:rsidTr="001137E8">
        <w:trPr>
          <w:cantSplit/>
          <w:trHeight w:val="431"/>
        </w:trPr>
        <w:tc>
          <w:tcPr>
            <w:tcW w:w="124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21</w:t>
            </w:r>
          </w:p>
        </w:tc>
        <w:tc>
          <w:tcPr>
            <w:tcW w:w="2552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Работа</w:t>
            </w:r>
          </w:p>
        </w:tc>
        <w:tc>
          <w:tcPr>
            <w:tcW w:w="3377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Ремонт лифтовой шахты</w:t>
            </w:r>
          </w:p>
        </w:tc>
        <w:tc>
          <w:tcPr>
            <w:tcW w:w="2468" w:type="dxa"/>
            <w:shd w:val="clear" w:color="auto" w:fill="auto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Шт.</w:t>
            </w:r>
          </w:p>
        </w:tc>
      </w:tr>
    </w:tbl>
    <w:p w:rsidR="00412360" w:rsidRPr="002E1C3E" w:rsidRDefault="00412360" w:rsidP="00412360">
      <w:pPr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45" w:name="_Toc346704982"/>
      <w:bookmarkStart w:id="146" w:name="_Toc358107938"/>
      <w:bookmarkStart w:id="147" w:name="_Toc345514014"/>
      <w:bookmarkStart w:id="148" w:name="_Toc345675540"/>
      <w:r w:rsidRPr="002E1C3E">
        <w:rPr>
          <w:rFonts w:ascii="Times New Roman" w:hAnsi="Times New Roman"/>
          <w:sz w:val="20"/>
          <w:szCs w:val="20"/>
        </w:rPr>
        <w:t>Тип программы</w:t>
      </w:r>
      <w:bookmarkEnd w:id="145"/>
      <w:bookmarkEnd w:id="146"/>
      <w:r w:rsidRPr="002E1C3E">
        <w:rPr>
          <w:rFonts w:ascii="Times New Roman" w:hAnsi="Times New Roman"/>
          <w:sz w:val="20"/>
          <w:szCs w:val="20"/>
        </w:rPr>
        <w:t xml:space="preserve"> </w:t>
      </w:r>
      <w:bookmarkEnd w:id="147"/>
      <w:bookmarkEnd w:id="148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Формат</w:t>
      </w:r>
    </w:p>
    <w:tbl>
      <w:tblPr>
        <w:tblW w:w="9639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1942"/>
        <w:gridCol w:w="1920"/>
        <w:gridCol w:w="1019"/>
        <w:gridCol w:w="925"/>
        <w:gridCol w:w="924"/>
        <w:gridCol w:w="2332"/>
      </w:tblGrid>
      <w:tr w:rsidR="00412360" w:rsidRPr="002E1C3E" w:rsidTr="001137E8">
        <w:trPr>
          <w:cantSplit/>
          <w:trHeight w:val="380"/>
          <w:tblHeader/>
        </w:trPr>
        <w:tc>
          <w:tcPr>
            <w:tcW w:w="5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19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PROGRAMMTYPENAME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9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Краткое наименование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PROGRAMMTYPESHORTNAME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150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9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PROGRAMMTYPE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9861" w:type="dxa"/>
        <w:tblInd w:w="93" w:type="dxa"/>
        <w:tblLook w:val="04A0"/>
      </w:tblPr>
      <w:tblGrid>
        <w:gridCol w:w="1008"/>
        <w:gridCol w:w="5572"/>
        <w:gridCol w:w="3281"/>
      </w:tblGrid>
      <w:tr w:rsidR="00412360" w:rsidRPr="002E1C3E" w:rsidTr="001137E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Краткое наименование</w:t>
            </w:r>
          </w:p>
        </w:tc>
      </w:tr>
      <w:tr w:rsidR="00412360" w:rsidRPr="002E1C3E" w:rsidTr="001137E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Ведомственная целевая программа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ВЦП</w:t>
            </w:r>
          </w:p>
        </w:tc>
      </w:tr>
      <w:tr w:rsidR="00412360" w:rsidRPr="002E1C3E" w:rsidTr="001137E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Долгосрочная целевая программа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ДЦП</w:t>
            </w:r>
          </w:p>
        </w:tc>
      </w:tr>
      <w:tr w:rsidR="00412360" w:rsidRPr="002E1C3E" w:rsidTr="001137E8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Федеральная адресная инвестиционная программа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ФАИП</w:t>
            </w:r>
          </w:p>
        </w:tc>
      </w:tr>
      <w:tr w:rsidR="00412360" w:rsidRPr="002E1C3E" w:rsidTr="001137E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4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Региональная целевая программа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РЦП</w:t>
            </w:r>
          </w:p>
        </w:tc>
      </w:tr>
      <w:tr w:rsidR="00412360" w:rsidRPr="002E1C3E" w:rsidTr="001137E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5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Федеральная целевая программа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ФЦП</w:t>
            </w:r>
          </w:p>
        </w:tc>
      </w:tr>
      <w:tr w:rsidR="00412360" w:rsidRPr="002E1C3E" w:rsidTr="001137E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6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Адресная инвестиционная программа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АИП</w:t>
            </w:r>
          </w:p>
        </w:tc>
      </w:tr>
      <w:tr w:rsidR="00412360" w:rsidRPr="002E1C3E" w:rsidTr="001137E8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7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Региональная адресная инвестиционная программа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РАИП</w:t>
            </w:r>
          </w:p>
        </w:tc>
      </w:tr>
    </w:tbl>
    <w:p w:rsidR="00412360" w:rsidRPr="002E1C3E" w:rsidRDefault="00412360" w:rsidP="00412360">
      <w:pPr>
        <w:ind w:left="720" w:firstLine="709"/>
        <w:contextualSpacing/>
        <w:jc w:val="both"/>
        <w:rPr>
          <w:b/>
          <w:color w:val="000000"/>
          <w:sz w:val="20"/>
          <w:szCs w:val="20"/>
        </w:rPr>
      </w:pPr>
    </w:p>
    <w:p w:rsidR="00412360" w:rsidRPr="002E1C3E" w:rsidRDefault="00412360" w:rsidP="00412360">
      <w:pPr>
        <w:pStyle w:val="21"/>
        <w:rPr>
          <w:rFonts w:ascii="Times New Roman" w:hAnsi="Times New Roman"/>
          <w:sz w:val="20"/>
          <w:szCs w:val="20"/>
        </w:rPr>
      </w:pPr>
      <w:bookmarkStart w:id="149" w:name="_Toc346704983"/>
      <w:bookmarkStart w:id="150" w:name="_Toc358107939"/>
      <w:bookmarkStart w:id="151" w:name="_Toc345514015"/>
      <w:bookmarkStart w:id="152" w:name="_Toc345675541"/>
      <w:r w:rsidRPr="002E1C3E">
        <w:rPr>
          <w:rFonts w:ascii="Times New Roman" w:hAnsi="Times New Roman"/>
          <w:sz w:val="20"/>
          <w:szCs w:val="20"/>
        </w:rPr>
        <w:t>Типы структурного элемента</w:t>
      </w:r>
      <w:bookmarkEnd w:id="149"/>
      <w:bookmarkEnd w:id="150"/>
      <w:r w:rsidRPr="002E1C3E">
        <w:rPr>
          <w:rFonts w:ascii="Times New Roman" w:hAnsi="Times New Roman"/>
          <w:sz w:val="20"/>
          <w:szCs w:val="20"/>
        </w:rPr>
        <w:t xml:space="preserve"> </w:t>
      </w:r>
      <w:bookmarkEnd w:id="151"/>
      <w:bookmarkEnd w:id="152"/>
    </w:p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Формат</w:t>
      </w:r>
    </w:p>
    <w:tbl>
      <w:tblPr>
        <w:tblW w:w="9639" w:type="dxa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1942"/>
        <w:gridCol w:w="1920"/>
        <w:gridCol w:w="1019"/>
        <w:gridCol w:w="925"/>
        <w:gridCol w:w="924"/>
        <w:gridCol w:w="2332"/>
      </w:tblGrid>
      <w:tr w:rsidR="00412360" w:rsidRPr="002E1C3E" w:rsidTr="001137E8">
        <w:trPr>
          <w:cantSplit/>
          <w:trHeight w:val="380"/>
          <w:tblHeader/>
        </w:trPr>
        <w:tc>
          <w:tcPr>
            <w:tcW w:w="5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2E1C3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E1C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 атрибута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Тип данных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Макс. длина данных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Обязательное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Наименование типа структурного элемента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ELEMENTTYPENAME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Символ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300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19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Конечный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ISFINAL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 или 0</w:t>
            </w:r>
          </w:p>
        </w:tc>
      </w:tr>
      <w:tr w:rsidR="00412360" w:rsidRPr="002E1C3E" w:rsidTr="001137E8">
        <w:trPr>
          <w:cantSplit/>
        </w:trPr>
        <w:tc>
          <w:tcPr>
            <w:tcW w:w="577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194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Код</w:t>
            </w:r>
          </w:p>
        </w:tc>
        <w:tc>
          <w:tcPr>
            <w:tcW w:w="1920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  <w:lang w:val="en-US"/>
              </w:rPr>
            </w:pPr>
            <w:r w:rsidRPr="002E1C3E">
              <w:rPr>
                <w:sz w:val="20"/>
                <w:szCs w:val="20"/>
              </w:rPr>
              <w:t>PROGRAMMELEMENTTYPE</w:t>
            </w:r>
          </w:p>
        </w:tc>
        <w:tc>
          <w:tcPr>
            <w:tcW w:w="1019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Целое</w:t>
            </w:r>
          </w:p>
        </w:tc>
        <w:tc>
          <w:tcPr>
            <w:tcW w:w="925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10</w:t>
            </w:r>
          </w:p>
        </w:tc>
        <w:tc>
          <w:tcPr>
            <w:tcW w:w="924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  <w:tc>
          <w:tcPr>
            <w:tcW w:w="2332" w:type="dxa"/>
            <w:shd w:val="clear" w:color="auto" w:fill="FFFFFF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</w:p>
        </w:tc>
      </w:tr>
    </w:tbl>
    <w:p w:rsidR="00412360" w:rsidRPr="002E1C3E" w:rsidRDefault="00412360" w:rsidP="00412360">
      <w:pPr>
        <w:pStyle w:val="afffffffffff2"/>
        <w:rPr>
          <w:sz w:val="20"/>
          <w:szCs w:val="20"/>
        </w:rPr>
      </w:pPr>
      <w:r w:rsidRPr="002E1C3E">
        <w:rPr>
          <w:sz w:val="20"/>
          <w:szCs w:val="20"/>
        </w:rPr>
        <w:t>Содержание справочника</w:t>
      </w:r>
    </w:p>
    <w:tbl>
      <w:tblPr>
        <w:tblW w:w="9639" w:type="dxa"/>
        <w:tblInd w:w="93" w:type="dxa"/>
        <w:tblLook w:val="04A0"/>
      </w:tblPr>
      <w:tblGrid>
        <w:gridCol w:w="1875"/>
        <w:gridCol w:w="5817"/>
        <w:gridCol w:w="1947"/>
      </w:tblGrid>
      <w:tr w:rsidR="00412360" w:rsidRPr="002E1C3E" w:rsidTr="001137E8">
        <w:trPr>
          <w:trHeight w:val="255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7"/>
              <w:rPr>
                <w:rFonts w:ascii="Times New Roman" w:hAnsi="Times New Roman"/>
                <w:sz w:val="20"/>
                <w:szCs w:val="20"/>
              </w:rPr>
            </w:pPr>
            <w:r w:rsidRPr="002E1C3E">
              <w:rPr>
                <w:rFonts w:ascii="Times New Roman" w:hAnsi="Times New Roman"/>
                <w:sz w:val="20"/>
                <w:szCs w:val="20"/>
              </w:rPr>
              <w:t>Конечный</w:t>
            </w:r>
          </w:p>
        </w:tc>
      </w:tr>
      <w:tr w:rsidR="00412360" w:rsidRPr="002E1C3E" w:rsidTr="001137E8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1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Группа мероприятий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</w:tr>
      <w:tr w:rsidR="00412360" w:rsidRPr="002E1C3E" w:rsidTr="001137E8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2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Задача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Нет</w:t>
            </w:r>
          </w:p>
        </w:tc>
      </w:tr>
      <w:tr w:rsidR="00412360" w:rsidRPr="002E1C3E" w:rsidTr="001137E8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3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Мероприятие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sz w:val="20"/>
                <w:szCs w:val="20"/>
              </w:rPr>
            </w:pPr>
            <w:r w:rsidRPr="002E1C3E">
              <w:rPr>
                <w:sz w:val="20"/>
                <w:szCs w:val="20"/>
              </w:rPr>
              <w:t>Да</w:t>
            </w:r>
          </w:p>
        </w:tc>
      </w:tr>
      <w:tr w:rsidR="00412360" w:rsidRPr="002E1C3E" w:rsidTr="001137E8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Подпрограмма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</w:tr>
      <w:tr w:rsidR="00412360" w:rsidRPr="002E1C3E" w:rsidTr="001137E8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Программа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</w:tr>
      <w:tr w:rsidR="00412360" w:rsidRPr="002E1C3E" w:rsidTr="001137E8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Раздел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</w:tr>
      <w:tr w:rsidR="00412360" w:rsidRPr="002E1C3E" w:rsidTr="001137E8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Цель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</w:tr>
      <w:tr w:rsidR="00412360" w:rsidRPr="002E1C3E" w:rsidTr="001137E8">
        <w:trPr>
          <w:trHeight w:val="255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Этап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60" w:rsidRPr="002E1C3E" w:rsidRDefault="00412360" w:rsidP="001137E8">
            <w:pPr>
              <w:pStyle w:val="aff8"/>
              <w:rPr>
                <w:color w:val="000000"/>
                <w:sz w:val="20"/>
                <w:szCs w:val="20"/>
                <w:lang w:eastAsia="zh-CN"/>
              </w:rPr>
            </w:pPr>
            <w:r w:rsidRPr="002E1C3E">
              <w:rPr>
                <w:color w:val="000000"/>
                <w:sz w:val="20"/>
                <w:szCs w:val="20"/>
                <w:lang w:eastAsia="zh-CN"/>
              </w:rPr>
              <w:t>Нет</w:t>
            </w:r>
          </w:p>
        </w:tc>
      </w:tr>
    </w:tbl>
    <w:p w:rsidR="00412360" w:rsidRPr="002E1C3E" w:rsidRDefault="00412360" w:rsidP="00412360">
      <w:pPr>
        <w:pStyle w:val="aff9"/>
        <w:rPr>
          <w:sz w:val="20"/>
          <w:szCs w:val="20"/>
        </w:rPr>
      </w:pPr>
    </w:p>
    <w:p w:rsidR="00412360" w:rsidRPr="00324AE1" w:rsidRDefault="00412360" w:rsidP="00412360">
      <w:pPr>
        <w:pStyle w:val="af9"/>
        <w:ind w:left="4395"/>
        <w:jc w:val="both"/>
        <w:rPr>
          <w:rFonts w:ascii="Times New Roman" w:hAnsi="Times New Roman"/>
        </w:rPr>
      </w:pPr>
    </w:p>
    <w:p w:rsidR="00C20F46" w:rsidRDefault="00C20F46" w:rsidP="00412360">
      <w:pPr>
        <w:pStyle w:val="af9"/>
        <w:ind w:right="424" w:firstLine="567"/>
        <w:jc w:val="center"/>
        <w:rPr>
          <w:rFonts w:ascii="Times New Roman" w:hAnsi="Times New Roman"/>
          <w:sz w:val="24"/>
          <w:szCs w:val="24"/>
        </w:rPr>
      </w:pPr>
    </w:p>
    <w:sectPr w:rsidR="00C20F46" w:rsidSect="00A412DC">
      <w:pgSz w:w="11906" w:h="16838"/>
      <w:pgMar w:top="993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4000205B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34E271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C682FDD0"/>
    <w:lvl w:ilvl="0">
      <w:start w:val="512"/>
      <w:numFmt w:val="bullet"/>
      <w:pStyle w:val="3"/>
      <w:lvlText w:val=""/>
      <w:lvlJc w:val="left"/>
      <w:pPr>
        <w:ind w:left="2628" w:hanging="360"/>
      </w:pPr>
      <w:rPr>
        <w:rFonts w:ascii="Symbol" w:eastAsia="Calibri" w:hAnsi="Symbol" w:cs="Times New Roman" w:hint="default"/>
      </w:rPr>
    </w:lvl>
  </w:abstractNum>
  <w:abstractNum w:abstractNumId="2">
    <w:nsid w:val="FFFFFF7F"/>
    <w:multiLevelType w:val="singleLevel"/>
    <w:tmpl w:val="40AEE44E"/>
    <w:lvl w:ilvl="0">
      <w:start w:val="1"/>
      <w:numFmt w:val="russianLower"/>
      <w:pStyle w:val="2"/>
      <w:lvlText w:val="%1)"/>
      <w:lvlJc w:val="left"/>
      <w:pPr>
        <w:ind w:left="2061" w:hanging="360"/>
      </w:pPr>
      <w:rPr>
        <w:rFonts w:hint="default"/>
      </w:rPr>
    </w:lvl>
  </w:abstractNum>
  <w:abstractNum w:abstractNumId="3">
    <w:nsid w:val="FFFFFF88"/>
    <w:multiLevelType w:val="singleLevel"/>
    <w:tmpl w:val="695663C2"/>
    <w:lvl w:ilvl="0">
      <w:start w:val="1"/>
      <w:numFmt w:val="decimal"/>
      <w:pStyle w:val="a"/>
      <w:lvlText w:val="%1)"/>
      <w:lvlJc w:val="left"/>
      <w:pPr>
        <w:ind w:left="927" w:hanging="360"/>
      </w:pPr>
      <w:rPr>
        <w:rFonts w:hint="default"/>
      </w:rPr>
    </w:lvl>
  </w:abstractNum>
  <w:abstractNum w:abstractNumId="4">
    <w:nsid w:val="FFFFFF89"/>
    <w:multiLevelType w:val="singleLevel"/>
    <w:tmpl w:val="9CAAC310"/>
    <w:lvl w:ilvl="0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5">
    <w:nsid w:val="064D6E08"/>
    <w:multiLevelType w:val="multilevel"/>
    <w:tmpl w:val="C190405C"/>
    <w:lvl w:ilvl="0">
      <w:start w:val="1"/>
      <w:numFmt w:val="decimal"/>
      <w:pStyle w:val="a1"/>
      <w:lvlText w:val="%1.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20"/>
      <w:lvlText w:val="%1.%2."/>
      <w:lvlJc w:val="left"/>
      <w:pPr>
        <w:ind w:left="858" w:hanging="432"/>
      </w:pPr>
      <w:rPr>
        <w:rFonts w:ascii="Times New Roman Полужирный" w:hAnsi="Times New Roman Полужирный" w:cs="Times New Roman" w:hint="default"/>
        <w:b/>
        <w:i w:val="0"/>
        <w:iCs w:val="0"/>
        <w:caps w:val="0"/>
        <w:strike w:val="0"/>
        <w:dstrike w:val="0"/>
        <w:vanish w:val="0"/>
        <w:color w:val="00000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 Полужирный" w:hAnsi="Times New Roman Полужирный" w:cs="Times New Roman" w:hint="default"/>
        <w:b/>
        <w:i/>
        <w:iCs w:val="0"/>
        <w:caps w:val="0"/>
        <w:strike w:val="0"/>
        <w:dstrike w:val="0"/>
        <w:vanish w:val="0"/>
        <w:color w:val="00000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82C33FF"/>
    <w:multiLevelType w:val="multilevel"/>
    <w:tmpl w:val="5B10F284"/>
    <w:lvl w:ilvl="0">
      <w:start w:val="1"/>
      <w:numFmt w:val="decimal"/>
      <w:pStyle w:val="a2"/>
      <w:lvlText w:val="%1"/>
      <w:lvlJc w:val="left"/>
      <w:pPr>
        <w:tabs>
          <w:tab w:val="num" w:pos="709"/>
        </w:tabs>
        <w:ind w:left="1276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84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2410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10"/>
        </w:tabs>
        <w:ind w:left="297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D866DB2"/>
    <w:multiLevelType w:val="multilevel"/>
    <w:tmpl w:val="5F1AD6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10356D40"/>
    <w:multiLevelType w:val="multilevel"/>
    <w:tmpl w:val="909AEF0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0"/>
      <w:lvlText w:val="%1.%2.%3.%4."/>
      <w:lvlJc w:val="left"/>
      <w:pPr>
        <w:ind w:left="1728" w:hanging="648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11F1766"/>
    <w:multiLevelType w:val="multilevel"/>
    <w:tmpl w:val="3E9E9D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pStyle w:val="a3"/>
      <w:lvlText w:val="￼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1E93ABB"/>
    <w:multiLevelType w:val="hybridMultilevel"/>
    <w:tmpl w:val="1EF4F8BA"/>
    <w:lvl w:ilvl="0" w:tplc="90847CC2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9D274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CC57F1"/>
    <w:multiLevelType w:val="hybridMultilevel"/>
    <w:tmpl w:val="F43C33C8"/>
    <w:lvl w:ilvl="0" w:tplc="F95E10BA">
      <w:start w:val="1"/>
      <w:numFmt w:val="bullet"/>
      <w:pStyle w:val="31"/>
      <w:lvlText w:val="–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10" w:hanging="360"/>
      </w:pPr>
      <w:rPr>
        <w:rFonts w:ascii="Wingdings" w:hAnsi="Wingdings" w:hint="default"/>
      </w:rPr>
    </w:lvl>
  </w:abstractNum>
  <w:abstractNum w:abstractNumId="12">
    <w:nsid w:val="214754C3"/>
    <w:multiLevelType w:val="multilevel"/>
    <w:tmpl w:val="2E5279D2"/>
    <w:lvl w:ilvl="0">
      <w:start w:val="1"/>
      <w:numFmt w:val="bullet"/>
      <w:pStyle w:val="a4"/>
      <w:lvlText w:val=""/>
      <w:lvlJc w:val="left"/>
      <w:pPr>
        <w:tabs>
          <w:tab w:val="num" w:pos="5387"/>
        </w:tabs>
        <w:ind w:left="4395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28A87A5B"/>
    <w:multiLevelType w:val="hybridMultilevel"/>
    <w:tmpl w:val="ED1A8DC0"/>
    <w:styleLink w:val="Style1"/>
    <w:lvl w:ilvl="0" w:tplc="FFFFFFFF">
      <w:start w:val="1"/>
      <w:numFmt w:val="bullet"/>
      <w:pStyle w:val="a5"/>
      <w:lvlText w:val=""/>
      <w:lvlJc w:val="left"/>
      <w:pPr>
        <w:ind w:left="142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4">
    <w:nsid w:val="2C557F61"/>
    <w:multiLevelType w:val="hybridMultilevel"/>
    <w:tmpl w:val="6764E6CE"/>
    <w:lvl w:ilvl="0" w:tplc="DE74BD72">
      <w:start w:val="1"/>
      <w:numFmt w:val="decimal"/>
      <w:pStyle w:val="a6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A07CD3"/>
    <w:multiLevelType w:val="hybridMultilevel"/>
    <w:tmpl w:val="02FE3C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CE144D"/>
    <w:multiLevelType w:val="hybridMultilevel"/>
    <w:tmpl w:val="F230A3D2"/>
    <w:lvl w:ilvl="0" w:tplc="F598541C">
      <w:start w:val="1"/>
      <w:numFmt w:val="bullet"/>
      <w:pStyle w:val="a7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99D274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15166"/>
    <w:multiLevelType w:val="hybridMultilevel"/>
    <w:tmpl w:val="DFA8EE2A"/>
    <w:lvl w:ilvl="0" w:tplc="A64071F6">
      <w:start w:val="1"/>
      <w:numFmt w:val="bullet"/>
      <w:pStyle w:val="22"/>
      <w:lvlText w:val=""/>
      <w:lvlJc w:val="left"/>
      <w:pPr>
        <w:ind w:left="29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83" w:hanging="360"/>
      </w:pPr>
      <w:rPr>
        <w:rFonts w:ascii="Wingdings" w:hAnsi="Wingdings" w:hint="default"/>
      </w:rPr>
    </w:lvl>
  </w:abstractNum>
  <w:abstractNum w:abstractNumId="18">
    <w:nsid w:val="365E7925"/>
    <w:multiLevelType w:val="multilevel"/>
    <w:tmpl w:val="F6FCBA12"/>
    <w:lvl w:ilvl="0">
      <w:start w:val="1"/>
      <w:numFmt w:val="decimal"/>
      <w:pStyle w:val="1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3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389B6264"/>
    <w:multiLevelType w:val="hybridMultilevel"/>
    <w:tmpl w:val="9FC0156A"/>
    <w:lvl w:ilvl="0" w:tplc="D6004E38">
      <w:start w:val="1"/>
      <w:numFmt w:val="bullet"/>
      <w:pStyle w:val="a8"/>
      <w:lvlText w:val="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0836B5"/>
    <w:multiLevelType w:val="hybridMultilevel"/>
    <w:tmpl w:val="D076F3FA"/>
    <w:styleLink w:val="12"/>
    <w:lvl w:ilvl="0" w:tplc="4F90C0D2">
      <w:start w:val="1"/>
      <w:numFmt w:val="bullet"/>
      <w:pStyle w:val="a9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6217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pStyle w:val="24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1A72F3"/>
    <w:multiLevelType w:val="hybridMultilevel"/>
    <w:tmpl w:val="C7382EB6"/>
    <w:lvl w:ilvl="0" w:tplc="840EADA6">
      <w:start w:val="1"/>
      <w:numFmt w:val="decimal"/>
      <w:pStyle w:val="13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2626C33"/>
    <w:multiLevelType w:val="multilevel"/>
    <w:tmpl w:val="EB0E0074"/>
    <w:lvl w:ilvl="0">
      <w:start w:val="1"/>
      <w:numFmt w:val="decimal"/>
      <w:pStyle w:val="14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6F148C6"/>
    <w:multiLevelType w:val="hybridMultilevel"/>
    <w:tmpl w:val="B5C4C4D0"/>
    <w:lvl w:ilvl="0" w:tplc="D8362874">
      <w:numFmt w:val="bullet"/>
      <w:pStyle w:val="25"/>
      <w:lvlText w:val="–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F251E6"/>
    <w:multiLevelType w:val="hybridMultilevel"/>
    <w:tmpl w:val="62A608B0"/>
    <w:lvl w:ilvl="0" w:tplc="04190011">
      <w:start w:val="1"/>
      <w:numFmt w:val="russianLower"/>
      <w:pStyle w:val="aa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494935BE"/>
    <w:multiLevelType w:val="hybridMultilevel"/>
    <w:tmpl w:val="E332AA56"/>
    <w:lvl w:ilvl="0" w:tplc="EDC2D384">
      <w:start w:val="1"/>
      <w:numFmt w:val="bullet"/>
      <w:pStyle w:val="15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1C8ED65C">
      <w:start w:val="1"/>
      <w:numFmt w:val="bullet"/>
      <w:pStyle w:val="26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A8467B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4CD42D7F"/>
    <w:multiLevelType w:val="multilevel"/>
    <w:tmpl w:val="8E1EBE9A"/>
    <w:lvl w:ilvl="0">
      <w:start w:val="1"/>
      <w:numFmt w:val="decimal"/>
      <w:lvlText w:val="%1"/>
      <w:lvlJc w:val="left"/>
      <w:pPr>
        <w:tabs>
          <w:tab w:val="num" w:pos="2175"/>
        </w:tabs>
        <w:ind w:left="1815" w:firstLine="0"/>
      </w:pPr>
      <w:rPr>
        <w:rFonts w:hint="default"/>
      </w:rPr>
    </w:lvl>
    <w:lvl w:ilvl="1">
      <w:start w:val="1"/>
      <w:numFmt w:val="decimal"/>
      <w:pStyle w:val="ab"/>
      <w:lvlText w:val="%1.%2"/>
      <w:lvlJc w:val="left"/>
      <w:pPr>
        <w:tabs>
          <w:tab w:val="num" w:pos="2495"/>
        </w:tabs>
        <w:ind w:left="2495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35"/>
        </w:tabs>
        <w:ind w:left="1815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49"/>
        </w:tabs>
        <w:ind w:left="2949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91"/>
        </w:tabs>
        <w:ind w:left="3091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233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15"/>
        </w:tabs>
        <w:ind w:left="3374" w:hanging="155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75"/>
        </w:tabs>
        <w:ind w:left="3516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35"/>
        </w:tabs>
        <w:ind w:left="3658" w:hanging="1843"/>
      </w:pPr>
      <w:rPr>
        <w:rFonts w:hint="default"/>
      </w:rPr>
    </w:lvl>
  </w:abstractNum>
  <w:abstractNum w:abstractNumId="28">
    <w:nsid w:val="580D4115"/>
    <w:multiLevelType w:val="hybridMultilevel"/>
    <w:tmpl w:val="DE6EC134"/>
    <w:styleLink w:val="110"/>
    <w:lvl w:ilvl="0" w:tplc="A64071F6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9">
    <w:nsid w:val="59624E49"/>
    <w:multiLevelType w:val="hybridMultilevel"/>
    <w:tmpl w:val="20C0E4B8"/>
    <w:lvl w:ilvl="0" w:tplc="40CC6524">
      <w:start w:val="1"/>
      <w:numFmt w:val="bullet"/>
      <w:pStyle w:val="33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>
    <w:nsid w:val="5CE753EF"/>
    <w:multiLevelType w:val="hybridMultilevel"/>
    <w:tmpl w:val="A296FD34"/>
    <w:lvl w:ilvl="0" w:tplc="FFFFFFF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2160"/>
        </w:tabs>
        <w:ind w:left="2101" w:hanging="301"/>
      </w:pPr>
      <w:rPr>
        <w:rFonts w:ascii="Symbol" w:hAnsi="Symbol" w:hint="default"/>
      </w:rPr>
    </w:lvl>
    <w:lvl w:ilvl="2" w:tplc="FFFFFFFF">
      <w:start w:val="1"/>
      <w:numFmt w:val="decimal"/>
      <w:pStyle w:val="ac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F1E51C3"/>
    <w:multiLevelType w:val="hybridMultilevel"/>
    <w:tmpl w:val="3CFAB196"/>
    <w:lvl w:ilvl="0" w:tplc="A5122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3753D98"/>
    <w:multiLevelType w:val="hybridMultilevel"/>
    <w:tmpl w:val="1CC63158"/>
    <w:lvl w:ilvl="0" w:tplc="60ECBD4A">
      <w:start w:val="1"/>
      <w:numFmt w:val="decimal"/>
      <w:pStyle w:val="ad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7C071BE"/>
    <w:multiLevelType w:val="multilevel"/>
    <w:tmpl w:val="EB0E0074"/>
    <w:styleLink w:val="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6F5C6CA6"/>
    <w:multiLevelType w:val="hybridMultilevel"/>
    <w:tmpl w:val="0AFCC9EA"/>
    <w:lvl w:ilvl="0" w:tplc="FFFFFFFF">
      <w:start w:val="1"/>
      <w:numFmt w:val="bullet"/>
      <w:pStyle w:val="ae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962F34"/>
    <w:multiLevelType w:val="hybridMultilevel"/>
    <w:tmpl w:val="55AC2DDE"/>
    <w:lvl w:ilvl="0" w:tplc="7C4AA420">
      <w:start w:val="1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 w:hint="default"/>
      </w:rPr>
    </w:lvl>
    <w:lvl w:ilvl="1" w:tplc="E88CD468">
      <w:start w:val="1"/>
      <w:numFmt w:val="bullet"/>
      <w:pStyle w:val="af"/>
      <w:lvlText w:val="­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>
    <w:nsid w:val="78A40B12"/>
    <w:multiLevelType w:val="multilevel"/>
    <w:tmpl w:val="18FE0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D462CC9"/>
    <w:multiLevelType w:val="hybridMultilevel"/>
    <w:tmpl w:val="C5CCD05C"/>
    <w:lvl w:ilvl="0" w:tplc="FFFFFFFF">
      <w:start w:val="1"/>
      <w:numFmt w:val="decimal"/>
      <w:pStyle w:val="2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6"/>
  </w:num>
  <w:num w:numId="3">
    <w:abstractNumId w:val="7"/>
  </w:num>
  <w:num w:numId="4">
    <w:abstractNumId w:val="15"/>
  </w:num>
  <w:num w:numId="5">
    <w:abstractNumId w:val="8"/>
  </w:num>
  <w:num w:numId="6">
    <w:abstractNumId w:val="25"/>
  </w:num>
  <w:num w:numId="7">
    <w:abstractNumId w:val="32"/>
  </w:num>
  <w:num w:numId="8">
    <w:abstractNumId w:val="5"/>
  </w:num>
  <w:num w:numId="9">
    <w:abstractNumId w:val="24"/>
  </w:num>
  <w:num w:numId="10">
    <w:abstractNumId w:val="26"/>
  </w:num>
  <w:num w:numId="11">
    <w:abstractNumId w:val="6"/>
  </w:num>
  <w:num w:numId="12">
    <w:abstractNumId w:val="9"/>
  </w:num>
  <w:num w:numId="13">
    <w:abstractNumId w:val="14"/>
  </w:num>
  <w:num w:numId="14">
    <w:abstractNumId w:val="22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"/>
  </w:num>
  <w:num w:numId="20">
    <w:abstractNumId w:val="16"/>
  </w:num>
  <w:num w:numId="21">
    <w:abstractNumId w:val="13"/>
  </w:num>
  <w:num w:numId="22">
    <w:abstractNumId w:val="12"/>
  </w:num>
  <w:num w:numId="23">
    <w:abstractNumId w:val="27"/>
  </w:num>
  <w:num w:numId="24">
    <w:abstractNumId w:val="30"/>
  </w:num>
  <w:num w:numId="25">
    <w:abstractNumId w:val="19"/>
  </w:num>
  <w:num w:numId="26">
    <w:abstractNumId w:val="34"/>
  </w:num>
  <w:num w:numId="27">
    <w:abstractNumId w:val="20"/>
  </w:num>
  <w:num w:numId="28">
    <w:abstractNumId w:val="18"/>
  </w:num>
  <w:num w:numId="29">
    <w:abstractNumId w:val="37"/>
  </w:num>
  <w:num w:numId="30">
    <w:abstractNumId w:val="17"/>
  </w:num>
  <w:num w:numId="31">
    <w:abstractNumId w:val="21"/>
  </w:num>
  <w:num w:numId="32">
    <w:abstractNumId w:val="35"/>
  </w:num>
  <w:num w:numId="33">
    <w:abstractNumId w:val="33"/>
  </w:num>
  <w:num w:numId="34">
    <w:abstractNumId w:val="28"/>
  </w:num>
  <w:num w:numId="35">
    <w:abstractNumId w:val="23"/>
  </w:num>
  <w:num w:numId="36">
    <w:abstractNumId w:val="29"/>
  </w:num>
  <w:num w:numId="37">
    <w:abstractNumId w:val="11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E867C1"/>
    <w:rsid w:val="00001DBB"/>
    <w:rsid w:val="000161AA"/>
    <w:rsid w:val="00031E25"/>
    <w:rsid w:val="00045348"/>
    <w:rsid w:val="000675F5"/>
    <w:rsid w:val="00075DC7"/>
    <w:rsid w:val="00080D7A"/>
    <w:rsid w:val="0008244A"/>
    <w:rsid w:val="00084360"/>
    <w:rsid w:val="00094E11"/>
    <w:rsid w:val="000A140C"/>
    <w:rsid w:val="000A362C"/>
    <w:rsid w:val="000B079E"/>
    <w:rsid w:val="000B4216"/>
    <w:rsid w:val="000C0F50"/>
    <w:rsid w:val="000C411E"/>
    <w:rsid w:val="000D23E2"/>
    <w:rsid w:val="000E1A78"/>
    <w:rsid w:val="000E3FBF"/>
    <w:rsid w:val="000F5C5A"/>
    <w:rsid w:val="001137E8"/>
    <w:rsid w:val="00115E76"/>
    <w:rsid w:val="00120FA8"/>
    <w:rsid w:val="001211C5"/>
    <w:rsid w:val="00156A5D"/>
    <w:rsid w:val="0016032F"/>
    <w:rsid w:val="00162817"/>
    <w:rsid w:val="001661EF"/>
    <w:rsid w:val="001670D8"/>
    <w:rsid w:val="001737C7"/>
    <w:rsid w:val="00191473"/>
    <w:rsid w:val="001A78A4"/>
    <w:rsid w:val="001B467E"/>
    <w:rsid w:val="001D5E6D"/>
    <w:rsid w:val="001F061F"/>
    <w:rsid w:val="001F1BF3"/>
    <w:rsid w:val="00205AC9"/>
    <w:rsid w:val="002148E5"/>
    <w:rsid w:val="00217716"/>
    <w:rsid w:val="00220ABB"/>
    <w:rsid w:val="00223130"/>
    <w:rsid w:val="002233D0"/>
    <w:rsid w:val="002319A8"/>
    <w:rsid w:val="0025071A"/>
    <w:rsid w:val="00254387"/>
    <w:rsid w:val="0025642E"/>
    <w:rsid w:val="0026183A"/>
    <w:rsid w:val="00276824"/>
    <w:rsid w:val="00291872"/>
    <w:rsid w:val="002927AC"/>
    <w:rsid w:val="00292E36"/>
    <w:rsid w:val="00294556"/>
    <w:rsid w:val="002A098E"/>
    <w:rsid w:val="002D4D6C"/>
    <w:rsid w:val="002E0745"/>
    <w:rsid w:val="002E1CD1"/>
    <w:rsid w:val="002E6A3E"/>
    <w:rsid w:val="002F0931"/>
    <w:rsid w:val="002F5E6F"/>
    <w:rsid w:val="002F7FC6"/>
    <w:rsid w:val="0031212D"/>
    <w:rsid w:val="0032644A"/>
    <w:rsid w:val="003465E3"/>
    <w:rsid w:val="00351536"/>
    <w:rsid w:val="003521FF"/>
    <w:rsid w:val="003547CC"/>
    <w:rsid w:val="003773AE"/>
    <w:rsid w:val="003858E0"/>
    <w:rsid w:val="00394DEC"/>
    <w:rsid w:val="003954E5"/>
    <w:rsid w:val="003A176C"/>
    <w:rsid w:val="003C77F7"/>
    <w:rsid w:val="003D0E47"/>
    <w:rsid w:val="003D3E92"/>
    <w:rsid w:val="00412360"/>
    <w:rsid w:val="00421C17"/>
    <w:rsid w:val="00460615"/>
    <w:rsid w:val="00490BB5"/>
    <w:rsid w:val="004946AB"/>
    <w:rsid w:val="004969B8"/>
    <w:rsid w:val="004A2350"/>
    <w:rsid w:val="004A24A3"/>
    <w:rsid w:val="004C548B"/>
    <w:rsid w:val="004D276F"/>
    <w:rsid w:val="004E4645"/>
    <w:rsid w:val="00500956"/>
    <w:rsid w:val="00504303"/>
    <w:rsid w:val="0051271F"/>
    <w:rsid w:val="005142CE"/>
    <w:rsid w:val="00515F62"/>
    <w:rsid w:val="00521388"/>
    <w:rsid w:val="00523756"/>
    <w:rsid w:val="0053256B"/>
    <w:rsid w:val="00532657"/>
    <w:rsid w:val="00546DEF"/>
    <w:rsid w:val="00552ADD"/>
    <w:rsid w:val="00570039"/>
    <w:rsid w:val="00575A0E"/>
    <w:rsid w:val="00591ED3"/>
    <w:rsid w:val="00592213"/>
    <w:rsid w:val="005B39B4"/>
    <w:rsid w:val="005B72EB"/>
    <w:rsid w:val="005D2768"/>
    <w:rsid w:val="005E7B8F"/>
    <w:rsid w:val="005F0C23"/>
    <w:rsid w:val="005F50F1"/>
    <w:rsid w:val="005F5D0A"/>
    <w:rsid w:val="005F7C31"/>
    <w:rsid w:val="00603C98"/>
    <w:rsid w:val="0061300C"/>
    <w:rsid w:val="00614E3E"/>
    <w:rsid w:val="00650F34"/>
    <w:rsid w:val="00664339"/>
    <w:rsid w:val="0067196D"/>
    <w:rsid w:val="00674767"/>
    <w:rsid w:val="00680C2D"/>
    <w:rsid w:val="0068188A"/>
    <w:rsid w:val="0069130B"/>
    <w:rsid w:val="00691515"/>
    <w:rsid w:val="0069275F"/>
    <w:rsid w:val="00694184"/>
    <w:rsid w:val="00697053"/>
    <w:rsid w:val="006A4F37"/>
    <w:rsid w:val="006A5ABA"/>
    <w:rsid w:val="006B239F"/>
    <w:rsid w:val="006B3A5A"/>
    <w:rsid w:val="006C008A"/>
    <w:rsid w:val="006D19C4"/>
    <w:rsid w:val="006D273B"/>
    <w:rsid w:val="006D6D89"/>
    <w:rsid w:val="006E0F47"/>
    <w:rsid w:val="006F0798"/>
    <w:rsid w:val="006F1E8B"/>
    <w:rsid w:val="006F5707"/>
    <w:rsid w:val="007010FC"/>
    <w:rsid w:val="00704080"/>
    <w:rsid w:val="00716C4C"/>
    <w:rsid w:val="00747382"/>
    <w:rsid w:val="0075252D"/>
    <w:rsid w:val="007537FF"/>
    <w:rsid w:val="0076765A"/>
    <w:rsid w:val="00772E82"/>
    <w:rsid w:val="00793073"/>
    <w:rsid w:val="007947EC"/>
    <w:rsid w:val="0079755A"/>
    <w:rsid w:val="007A3791"/>
    <w:rsid w:val="007A3C10"/>
    <w:rsid w:val="007B08E7"/>
    <w:rsid w:val="007B4295"/>
    <w:rsid w:val="007C1A85"/>
    <w:rsid w:val="007C5355"/>
    <w:rsid w:val="007C7B59"/>
    <w:rsid w:val="007C7E3B"/>
    <w:rsid w:val="007D4018"/>
    <w:rsid w:val="007E6EBB"/>
    <w:rsid w:val="007F4D9C"/>
    <w:rsid w:val="007F5C24"/>
    <w:rsid w:val="00822A50"/>
    <w:rsid w:val="00826E53"/>
    <w:rsid w:val="00834F78"/>
    <w:rsid w:val="0083579B"/>
    <w:rsid w:val="00835A54"/>
    <w:rsid w:val="0084181F"/>
    <w:rsid w:val="0084374D"/>
    <w:rsid w:val="00847C48"/>
    <w:rsid w:val="0085242D"/>
    <w:rsid w:val="008621A5"/>
    <w:rsid w:val="008664F8"/>
    <w:rsid w:val="0087092B"/>
    <w:rsid w:val="00874009"/>
    <w:rsid w:val="008779C8"/>
    <w:rsid w:val="00893780"/>
    <w:rsid w:val="008950E0"/>
    <w:rsid w:val="008A27C7"/>
    <w:rsid w:val="008A6CE0"/>
    <w:rsid w:val="008C1F77"/>
    <w:rsid w:val="008C6813"/>
    <w:rsid w:val="008D41D2"/>
    <w:rsid w:val="008E437F"/>
    <w:rsid w:val="008E5E8E"/>
    <w:rsid w:val="008F0C58"/>
    <w:rsid w:val="00917336"/>
    <w:rsid w:val="00927955"/>
    <w:rsid w:val="00932692"/>
    <w:rsid w:val="009435F7"/>
    <w:rsid w:val="00943679"/>
    <w:rsid w:val="00950881"/>
    <w:rsid w:val="00957AB3"/>
    <w:rsid w:val="00960066"/>
    <w:rsid w:val="00965A1C"/>
    <w:rsid w:val="00973C9D"/>
    <w:rsid w:val="0098297F"/>
    <w:rsid w:val="0098384F"/>
    <w:rsid w:val="00985B1C"/>
    <w:rsid w:val="00992D2A"/>
    <w:rsid w:val="009A28EA"/>
    <w:rsid w:val="009A2BA4"/>
    <w:rsid w:val="009B0BB1"/>
    <w:rsid w:val="009C77F3"/>
    <w:rsid w:val="009E1F5A"/>
    <w:rsid w:val="00A00B2D"/>
    <w:rsid w:val="00A2206D"/>
    <w:rsid w:val="00A412DC"/>
    <w:rsid w:val="00A43DC2"/>
    <w:rsid w:val="00A51FD5"/>
    <w:rsid w:val="00A55AEB"/>
    <w:rsid w:val="00A56547"/>
    <w:rsid w:val="00A57527"/>
    <w:rsid w:val="00A9435B"/>
    <w:rsid w:val="00A97795"/>
    <w:rsid w:val="00AA40DC"/>
    <w:rsid w:val="00AC227E"/>
    <w:rsid w:val="00AD09A8"/>
    <w:rsid w:val="00AD39BE"/>
    <w:rsid w:val="00AF4C63"/>
    <w:rsid w:val="00B00002"/>
    <w:rsid w:val="00B123E3"/>
    <w:rsid w:val="00B30BDC"/>
    <w:rsid w:val="00B31548"/>
    <w:rsid w:val="00B374E1"/>
    <w:rsid w:val="00B52F6A"/>
    <w:rsid w:val="00B61E8C"/>
    <w:rsid w:val="00B80858"/>
    <w:rsid w:val="00B90C1A"/>
    <w:rsid w:val="00BA191E"/>
    <w:rsid w:val="00BA3062"/>
    <w:rsid w:val="00BC4F39"/>
    <w:rsid w:val="00BD47BC"/>
    <w:rsid w:val="00BD6B6F"/>
    <w:rsid w:val="00BE133D"/>
    <w:rsid w:val="00BE17EB"/>
    <w:rsid w:val="00BF3528"/>
    <w:rsid w:val="00C12602"/>
    <w:rsid w:val="00C13B84"/>
    <w:rsid w:val="00C20F46"/>
    <w:rsid w:val="00C266EB"/>
    <w:rsid w:val="00C401C9"/>
    <w:rsid w:val="00C512A8"/>
    <w:rsid w:val="00C51ABC"/>
    <w:rsid w:val="00C81BF5"/>
    <w:rsid w:val="00C91B60"/>
    <w:rsid w:val="00C938AB"/>
    <w:rsid w:val="00CA15E3"/>
    <w:rsid w:val="00CA7622"/>
    <w:rsid w:val="00CC61CB"/>
    <w:rsid w:val="00CD1CF4"/>
    <w:rsid w:val="00CD4E34"/>
    <w:rsid w:val="00CF0349"/>
    <w:rsid w:val="00CF4B6C"/>
    <w:rsid w:val="00D130AE"/>
    <w:rsid w:val="00D2003C"/>
    <w:rsid w:val="00D302BB"/>
    <w:rsid w:val="00D31474"/>
    <w:rsid w:val="00D64DC4"/>
    <w:rsid w:val="00D71389"/>
    <w:rsid w:val="00D73DE5"/>
    <w:rsid w:val="00D769B4"/>
    <w:rsid w:val="00D8158A"/>
    <w:rsid w:val="00D8292E"/>
    <w:rsid w:val="00D86C33"/>
    <w:rsid w:val="00DA28F0"/>
    <w:rsid w:val="00DD0857"/>
    <w:rsid w:val="00DE1DEB"/>
    <w:rsid w:val="00DE3A48"/>
    <w:rsid w:val="00DE6FE0"/>
    <w:rsid w:val="00DE7FC9"/>
    <w:rsid w:val="00DF0341"/>
    <w:rsid w:val="00DF7EBC"/>
    <w:rsid w:val="00E25776"/>
    <w:rsid w:val="00E25D68"/>
    <w:rsid w:val="00E26217"/>
    <w:rsid w:val="00E3046B"/>
    <w:rsid w:val="00E4150A"/>
    <w:rsid w:val="00E42CB1"/>
    <w:rsid w:val="00E472D2"/>
    <w:rsid w:val="00E53FC9"/>
    <w:rsid w:val="00E667F5"/>
    <w:rsid w:val="00E867C1"/>
    <w:rsid w:val="00EA51C4"/>
    <w:rsid w:val="00EA58A0"/>
    <w:rsid w:val="00EA65DD"/>
    <w:rsid w:val="00EB6FD1"/>
    <w:rsid w:val="00EC2870"/>
    <w:rsid w:val="00EC6EA7"/>
    <w:rsid w:val="00EE7872"/>
    <w:rsid w:val="00EF119A"/>
    <w:rsid w:val="00EF2734"/>
    <w:rsid w:val="00EF31D9"/>
    <w:rsid w:val="00F21B28"/>
    <w:rsid w:val="00F40803"/>
    <w:rsid w:val="00F40CE0"/>
    <w:rsid w:val="00F43E2B"/>
    <w:rsid w:val="00F44B22"/>
    <w:rsid w:val="00F522DA"/>
    <w:rsid w:val="00F57AB5"/>
    <w:rsid w:val="00F62B06"/>
    <w:rsid w:val="00F7320E"/>
    <w:rsid w:val="00FA0C26"/>
    <w:rsid w:val="00FA5476"/>
    <w:rsid w:val="00FB0A30"/>
    <w:rsid w:val="00FD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table of figures" w:uiPriority="0"/>
    <w:lsdException w:name="footnote reference" w:uiPriority="0"/>
    <w:lsdException w:name="page number" w:uiPriority="0"/>
    <w:lsdException w:name="endnote text" w:uiPriority="0"/>
    <w:lsdException w:name="toa heading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 w:qFormat="1"/>
    <w:lsdException w:name="HTML Typewriter" w:uiPriority="0"/>
    <w:lsdException w:name="annotation subject" w:uiPriority="0"/>
    <w:lsdException w:name="Outline List 2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0">
    <w:name w:val="Normal"/>
    <w:qFormat/>
    <w:rsid w:val="003D0E47"/>
    <w:pPr>
      <w:spacing w:after="200" w:line="276" w:lineRule="auto"/>
    </w:pPr>
    <w:rPr>
      <w:rFonts w:eastAsia="Times New Roman"/>
      <w:sz w:val="22"/>
      <w:szCs w:val="22"/>
    </w:rPr>
  </w:style>
  <w:style w:type="paragraph" w:styleId="17">
    <w:name w:val="heading 1"/>
    <w:basedOn w:val="af0"/>
    <w:next w:val="af0"/>
    <w:link w:val="18"/>
    <w:uiPriority w:val="9"/>
    <w:qFormat/>
    <w:rsid w:val="00C51A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8">
    <w:name w:val="heading 2"/>
    <w:basedOn w:val="af0"/>
    <w:next w:val="af1"/>
    <w:link w:val="29"/>
    <w:autoRedefine/>
    <w:uiPriority w:val="9"/>
    <w:unhideWhenUsed/>
    <w:qFormat/>
    <w:rsid w:val="00412360"/>
    <w:pPr>
      <w:keepNext/>
      <w:tabs>
        <w:tab w:val="num" w:pos="576"/>
      </w:tabs>
      <w:autoSpaceDN w:val="0"/>
      <w:adjustRightInd w:val="0"/>
      <w:spacing w:before="240" w:after="240"/>
      <w:ind w:left="578" w:hanging="578"/>
      <w:jc w:val="both"/>
      <w:textAlignment w:val="baseline"/>
      <w:outlineLvl w:val="1"/>
    </w:pPr>
    <w:rPr>
      <w:rFonts w:ascii="Times New Roman" w:hAnsi="Times New Roman"/>
      <w:b/>
      <w:bCs/>
      <w:color w:val="000000"/>
      <w:sz w:val="32"/>
      <w:szCs w:val="28"/>
    </w:rPr>
  </w:style>
  <w:style w:type="paragraph" w:styleId="34">
    <w:name w:val="heading 3"/>
    <w:basedOn w:val="af0"/>
    <w:next w:val="af0"/>
    <w:link w:val="35"/>
    <w:uiPriority w:val="9"/>
    <w:qFormat/>
    <w:rsid w:val="001211C5"/>
    <w:pPr>
      <w:keepNext/>
      <w:spacing w:after="0" w:line="240" w:lineRule="auto"/>
      <w:jc w:val="both"/>
      <w:outlineLvl w:val="2"/>
    </w:pPr>
    <w:rPr>
      <w:rFonts w:ascii="Times New Roman" w:hAnsi="Times New Roman"/>
      <w:b/>
      <w:spacing w:val="-20"/>
      <w:sz w:val="36"/>
      <w:szCs w:val="20"/>
    </w:rPr>
  </w:style>
  <w:style w:type="paragraph" w:styleId="42">
    <w:name w:val="heading 4"/>
    <w:basedOn w:val="af0"/>
    <w:link w:val="43"/>
    <w:uiPriority w:val="9"/>
    <w:qFormat/>
    <w:rsid w:val="00412360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aliases w:val="H5,PIM 5,5,ITT t5,PA Pico Section,h5,h51,H51,h52,test,Block Label,Level 3 - i,_Подпункт"/>
    <w:basedOn w:val="af0"/>
    <w:next w:val="af1"/>
    <w:link w:val="50"/>
    <w:autoRedefine/>
    <w:uiPriority w:val="9"/>
    <w:unhideWhenUsed/>
    <w:qFormat/>
    <w:rsid w:val="00412360"/>
    <w:pPr>
      <w:keepNext/>
      <w:keepLines/>
      <w:tabs>
        <w:tab w:val="num" w:pos="1008"/>
        <w:tab w:val="left" w:pos="1701"/>
      </w:tabs>
      <w:spacing w:before="200" w:after="60" w:line="360" w:lineRule="auto"/>
      <w:ind w:left="1008" w:hanging="1008"/>
      <w:outlineLvl w:val="4"/>
    </w:pPr>
    <w:rPr>
      <w:rFonts w:ascii="Times New Roman" w:hAnsi="Times New Roman"/>
      <w:b/>
      <w:color w:val="000000"/>
      <w:position w:val="-30"/>
      <w:sz w:val="26"/>
      <w:szCs w:val="24"/>
    </w:rPr>
  </w:style>
  <w:style w:type="paragraph" w:styleId="6">
    <w:name w:val="heading 6"/>
    <w:aliases w:val="PIM 6,__Подпункт"/>
    <w:basedOn w:val="af0"/>
    <w:next w:val="af0"/>
    <w:link w:val="60"/>
    <w:uiPriority w:val="9"/>
    <w:unhideWhenUsed/>
    <w:qFormat/>
    <w:rsid w:val="00412360"/>
    <w:pPr>
      <w:keepNext/>
      <w:keepLines/>
      <w:tabs>
        <w:tab w:val="num" w:pos="1152"/>
      </w:tabs>
      <w:spacing w:before="200" w:after="0" w:line="240" w:lineRule="auto"/>
      <w:ind w:left="1152" w:hanging="1152"/>
      <w:outlineLvl w:val="5"/>
    </w:pPr>
    <w:rPr>
      <w:rFonts w:ascii="Cambria" w:hAnsi="Cambria"/>
      <w:b/>
      <w:iCs/>
      <w:color w:val="000000"/>
      <w:position w:val="-30"/>
      <w:sz w:val="24"/>
      <w:szCs w:val="24"/>
    </w:rPr>
  </w:style>
  <w:style w:type="paragraph" w:styleId="7">
    <w:name w:val="heading 7"/>
    <w:aliases w:val="PIM 7"/>
    <w:basedOn w:val="af0"/>
    <w:next w:val="af0"/>
    <w:link w:val="70"/>
    <w:uiPriority w:val="9"/>
    <w:unhideWhenUsed/>
    <w:qFormat/>
    <w:rsid w:val="00412360"/>
    <w:pPr>
      <w:keepNext/>
      <w:keepLines/>
      <w:tabs>
        <w:tab w:val="num" w:pos="1296"/>
      </w:tabs>
      <w:spacing w:before="200" w:after="0" w:line="240" w:lineRule="auto"/>
      <w:ind w:left="1296" w:hanging="1296"/>
      <w:outlineLvl w:val="6"/>
    </w:pPr>
    <w:rPr>
      <w:rFonts w:ascii="Cambria" w:hAnsi="Cambria"/>
      <w:b/>
      <w:iCs/>
      <w:color w:val="404040"/>
      <w:position w:val="-30"/>
      <w:sz w:val="24"/>
      <w:szCs w:val="24"/>
    </w:rPr>
  </w:style>
  <w:style w:type="paragraph" w:styleId="8">
    <w:name w:val="heading 8"/>
    <w:aliases w:val="H8,А8"/>
    <w:basedOn w:val="af0"/>
    <w:next w:val="af0"/>
    <w:link w:val="80"/>
    <w:uiPriority w:val="9"/>
    <w:unhideWhenUsed/>
    <w:qFormat/>
    <w:rsid w:val="00412360"/>
    <w:pPr>
      <w:keepNext/>
      <w:keepLines/>
      <w:tabs>
        <w:tab w:val="num" w:pos="1440"/>
      </w:tabs>
      <w:spacing w:before="200" w:after="0" w:line="240" w:lineRule="auto"/>
      <w:ind w:left="1440" w:hanging="1440"/>
      <w:outlineLvl w:val="7"/>
    </w:pPr>
    <w:rPr>
      <w:rFonts w:ascii="Cambria" w:hAnsi="Cambria"/>
      <w:color w:val="404040"/>
      <w:position w:val="-30"/>
      <w:sz w:val="24"/>
      <w:szCs w:val="24"/>
    </w:rPr>
  </w:style>
  <w:style w:type="paragraph" w:styleId="9">
    <w:name w:val="heading 9"/>
    <w:aliases w:val="H9,А9"/>
    <w:basedOn w:val="af0"/>
    <w:next w:val="af0"/>
    <w:link w:val="90"/>
    <w:uiPriority w:val="9"/>
    <w:qFormat/>
    <w:rsid w:val="0041236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Times New Roman" w:hAnsi="Times New Roman"/>
      <w:color w:val="000000"/>
      <w:position w:val="-30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35">
    <w:name w:val="Заголовок 3 Знак"/>
    <w:link w:val="34"/>
    <w:uiPriority w:val="9"/>
    <w:rsid w:val="001211C5"/>
    <w:rPr>
      <w:rFonts w:ascii="Times New Roman" w:eastAsia="Times New Roman" w:hAnsi="Times New Roman" w:cs="Times New Roman"/>
      <w:b/>
      <w:spacing w:val="-20"/>
      <w:sz w:val="36"/>
      <w:szCs w:val="20"/>
      <w:lang w:eastAsia="ru-RU"/>
    </w:rPr>
  </w:style>
  <w:style w:type="paragraph" w:customStyle="1" w:styleId="af5">
    <w:name w:val="Постановление"/>
    <w:basedOn w:val="af0"/>
    <w:rsid w:val="001211C5"/>
    <w:pPr>
      <w:spacing w:after="0" w:line="360" w:lineRule="atLeast"/>
      <w:jc w:val="center"/>
    </w:pPr>
    <w:rPr>
      <w:rFonts w:ascii="Times New Roman" w:hAnsi="Times New Roman"/>
      <w:spacing w:val="6"/>
      <w:sz w:val="32"/>
      <w:szCs w:val="20"/>
    </w:rPr>
  </w:style>
  <w:style w:type="paragraph" w:customStyle="1" w:styleId="2a">
    <w:name w:val="Вертикальный отступ 2"/>
    <w:basedOn w:val="af0"/>
    <w:rsid w:val="001211C5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customStyle="1" w:styleId="19">
    <w:name w:val="Вертикальный отступ 1"/>
    <w:basedOn w:val="af0"/>
    <w:rsid w:val="001211C5"/>
    <w:pPr>
      <w:spacing w:after="0" w:line="240" w:lineRule="auto"/>
      <w:jc w:val="center"/>
    </w:pPr>
    <w:rPr>
      <w:rFonts w:ascii="Times New Roman" w:hAnsi="Times New Roman"/>
      <w:sz w:val="28"/>
      <w:szCs w:val="20"/>
      <w:lang w:val="en-US"/>
    </w:rPr>
  </w:style>
  <w:style w:type="paragraph" w:customStyle="1" w:styleId="af6">
    <w:name w:val="Номер"/>
    <w:basedOn w:val="af0"/>
    <w:rsid w:val="001211C5"/>
    <w:pPr>
      <w:spacing w:before="60" w:after="6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ConsPlusTitle">
    <w:name w:val="ConsPlusTitle"/>
    <w:rsid w:val="000C0F50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7">
    <w:name w:val="List Paragraph"/>
    <w:basedOn w:val="af0"/>
    <w:link w:val="af8"/>
    <w:uiPriority w:val="34"/>
    <w:qFormat/>
    <w:rsid w:val="00E4150A"/>
    <w:pPr>
      <w:ind w:left="720"/>
      <w:contextualSpacing/>
    </w:pPr>
  </w:style>
  <w:style w:type="paragraph" w:customStyle="1" w:styleId="ConsPlusNormal">
    <w:name w:val="ConsPlusNormal"/>
    <w:rsid w:val="00D769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f2"/>
    <w:rsid w:val="000F5C5A"/>
  </w:style>
  <w:style w:type="paragraph" w:styleId="af9">
    <w:name w:val="No Spacing"/>
    <w:link w:val="afa"/>
    <w:uiPriority w:val="1"/>
    <w:qFormat/>
    <w:rsid w:val="00847C48"/>
    <w:rPr>
      <w:rFonts w:eastAsia="Times New Roman"/>
      <w:sz w:val="22"/>
      <w:szCs w:val="22"/>
    </w:rPr>
  </w:style>
  <w:style w:type="paragraph" w:styleId="afb">
    <w:name w:val="Balloon Text"/>
    <w:basedOn w:val="af0"/>
    <w:link w:val="afc"/>
    <w:semiHidden/>
    <w:unhideWhenUsed/>
    <w:rsid w:val="00847C4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c">
    <w:name w:val="Текст выноски Знак"/>
    <w:link w:val="afb"/>
    <w:semiHidden/>
    <w:rsid w:val="00847C4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d">
    <w:name w:val="Содержимое таблицы"/>
    <w:basedOn w:val="af0"/>
    <w:rsid w:val="00DD0857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18">
    <w:name w:val="Заголовок 1 Знак"/>
    <w:basedOn w:val="af2"/>
    <w:link w:val="17"/>
    <w:uiPriority w:val="9"/>
    <w:rsid w:val="00C51A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e">
    <w:name w:val="Гипертекстовая ссылка"/>
    <w:basedOn w:val="af2"/>
    <w:uiPriority w:val="99"/>
    <w:rsid w:val="00C51ABC"/>
    <w:rPr>
      <w:color w:val="106BBE"/>
    </w:rPr>
  </w:style>
  <w:style w:type="character" w:customStyle="1" w:styleId="afa">
    <w:name w:val="Без интервала Знак"/>
    <w:link w:val="af9"/>
    <w:uiPriority w:val="1"/>
    <w:rsid w:val="00412360"/>
    <w:rPr>
      <w:rFonts w:eastAsia="Times New Roman"/>
      <w:sz w:val="22"/>
      <w:szCs w:val="22"/>
      <w:lang w:bidi="ar-SA"/>
    </w:rPr>
  </w:style>
  <w:style w:type="character" w:customStyle="1" w:styleId="29">
    <w:name w:val="Заголовок 2 Знак"/>
    <w:basedOn w:val="af2"/>
    <w:link w:val="28"/>
    <w:uiPriority w:val="9"/>
    <w:rsid w:val="00412360"/>
    <w:rPr>
      <w:rFonts w:ascii="Times New Roman" w:eastAsia="Times New Roman" w:hAnsi="Times New Roman"/>
      <w:b/>
      <w:bCs/>
      <w:color w:val="000000"/>
      <w:sz w:val="32"/>
      <w:szCs w:val="28"/>
    </w:rPr>
  </w:style>
  <w:style w:type="character" w:customStyle="1" w:styleId="43">
    <w:name w:val="Заголовок 4 Знак"/>
    <w:basedOn w:val="af2"/>
    <w:link w:val="42"/>
    <w:uiPriority w:val="9"/>
    <w:rsid w:val="0041236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0">
    <w:name w:val="Заголовок 5 Знак"/>
    <w:aliases w:val="H5 Знак,PIM 5 Знак,5 Знак,ITT t5 Знак,PA Pico Section Знак,h5 Знак,h51 Знак,H51 Знак,h52 Знак,test Знак,Block Label Знак,Level 3 - i Знак,_Подпункт Знак"/>
    <w:basedOn w:val="af2"/>
    <w:link w:val="5"/>
    <w:uiPriority w:val="9"/>
    <w:rsid w:val="00412360"/>
    <w:rPr>
      <w:rFonts w:ascii="Times New Roman" w:eastAsia="Times New Roman" w:hAnsi="Times New Roman"/>
      <w:b/>
      <w:color w:val="000000"/>
      <w:position w:val="-30"/>
      <w:sz w:val="26"/>
      <w:szCs w:val="24"/>
    </w:rPr>
  </w:style>
  <w:style w:type="character" w:customStyle="1" w:styleId="60">
    <w:name w:val="Заголовок 6 Знак"/>
    <w:aliases w:val="PIM 6 Знак,__Подпункт Знак"/>
    <w:basedOn w:val="af2"/>
    <w:link w:val="6"/>
    <w:uiPriority w:val="9"/>
    <w:rsid w:val="00412360"/>
    <w:rPr>
      <w:rFonts w:ascii="Cambria" w:eastAsia="Times New Roman" w:hAnsi="Cambria"/>
      <w:b/>
      <w:iCs/>
      <w:color w:val="000000"/>
      <w:position w:val="-30"/>
      <w:sz w:val="24"/>
      <w:szCs w:val="24"/>
    </w:rPr>
  </w:style>
  <w:style w:type="character" w:customStyle="1" w:styleId="70">
    <w:name w:val="Заголовок 7 Знак"/>
    <w:aliases w:val="PIM 7 Знак"/>
    <w:basedOn w:val="af2"/>
    <w:link w:val="7"/>
    <w:uiPriority w:val="9"/>
    <w:rsid w:val="00412360"/>
    <w:rPr>
      <w:rFonts w:ascii="Cambria" w:eastAsia="Times New Roman" w:hAnsi="Cambria"/>
      <w:b/>
      <w:iCs/>
      <w:color w:val="404040"/>
      <w:position w:val="-30"/>
      <w:sz w:val="24"/>
      <w:szCs w:val="24"/>
    </w:rPr>
  </w:style>
  <w:style w:type="character" w:customStyle="1" w:styleId="80">
    <w:name w:val="Заголовок 8 Знак"/>
    <w:aliases w:val="H8 Знак,А8 Знак"/>
    <w:basedOn w:val="af2"/>
    <w:link w:val="8"/>
    <w:uiPriority w:val="9"/>
    <w:rsid w:val="00412360"/>
    <w:rPr>
      <w:rFonts w:ascii="Cambria" w:eastAsia="Times New Roman" w:hAnsi="Cambria"/>
      <w:color w:val="404040"/>
      <w:position w:val="-30"/>
      <w:sz w:val="24"/>
      <w:szCs w:val="24"/>
    </w:rPr>
  </w:style>
  <w:style w:type="character" w:customStyle="1" w:styleId="90">
    <w:name w:val="Заголовок 9 Знак"/>
    <w:aliases w:val="H9 Знак,А9 Знак"/>
    <w:basedOn w:val="af2"/>
    <w:link w:val="9"/>
    <w:uiPriority w:val="9"/>
    <w:rsid w:val="00412360"/>
    <w:rPr>
      <w:rFonts w:ascii="Times New Roman" w:eastAsia="Times New Roman" w:hAnsi="Times New Roman"/>
      <w:color w:val="000000"/>
      <w:position w:val="-30"/>
      <w:sz w:val="24"/>
      <w:szCs w:val="24"/>
    </w:rPr>
  </w:style>
  <w:style w:type="paragraph" w:customStyle="1" w:styleId="ConsPlusNonformat">
    <w:name w:val="ConsPlusNonformat"/>
    <w:rsid w:val="0041236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41236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tekstob">
    <w:name w:val="tekstob"/>
    <w:basedOn w:val="af0"/>
    <w:rsid w:val="004123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Hyperlink"/>
    <w:uiPriority w:val="99"/>
    <w:unhideWhenUsed/>
    <w:rsid w:val="00412360"/>
    <w:rPr>
      <w:color w:val="0000FF"/>
      <w:u w:val="single"/>
    </w:rPr>
  </w:style>
  <w:style w:type="table" w:styleId="aff0">
    <w:name w:val="Table Grid"/>
    <w:basedOn w:val="af3"/>
    <w:rsid w:val="0041236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Normal (Web)"/>
    <w:aliases w:val="Обычный (Web)"/>
    <w:basedOn w:val="af0"/>
    <w:unhideWhenUsed/>
    <w:qFormat/>
    <w:rsid w:val="004123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annotation reference"/>
    <w:uiPriority w:val="99"/>
    <w:rsid w:val="00412360"/>
    <w:rPr>
      <w:sz w:val="16"/>
      <w:szCs w:val="16"/>
    </w:rPr>
  </w:style>
  <w:style w:type="paragraph" w:styleId="aff3">
    <w:name w:val="annotation text"/>
    <w:basedOn w:val="af0"/>
    <w:link w:val="aff4"/>
    <w:uiPriority w:val="99"/>
    <w:rsid w:val="0041236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4">
    <w:name w:val="Текст примечания Знак"/>
    <w:basedOn w:val="af2"/>
    <w:link w:val="aff3"/>
    <w:uiPriority w:val="99"/>
    <w:rsid w:val="00412360"/>
    <w:rPr>
      <w:rFonts w:ascii="Times New Roman" w:eastAsia="Times New Roman" w:hAnsi="Times New Roman"/>
    </w:rPr>
  </w:style>
  <w:style w:type="paragraph" w:styleId="aff5">
    <w:name w:val="annotation subject"/>
    <w:aliases w:val=" Знак3,Знак3"/>
    <w:basedOn w:val="aff3"/>
    <w:next w:val="aff3"/>
    <w:link w:val="aff6"/>
    <w:rsid w:val="00412360"/>
    <w:rPr>
      <w:b/>
      <w:bCs/>
    </w:rPr>
  </w:style>
  <w:style w:type="character" w:customStyle="1" w:styleId="aff6">
    <w:name w:val="Тема примечания Знак"/>
    <w:aliases w:val=" Знак3 Знак,Знак3 Знак"/>
    <w:basedOn w:val="aff4"/>
    <w:link w:val="aff5"/>
    <w:rsid w:val="00412360"/>
    <w:rPr>
      <w:b/>
      <w:bCs/>
    </w:rPr>
  </w:style>
  <w:style w:type="paragraph" w:customStyle="1" w:styleId="1">
    <w:name w:val="!Заголовок_1_шаблон"/>
    <w:qFormat/>
    <w:rsid w:val="00412360"/>
    <w:pPr>
      <w:pageBreakBefore/>
      <w:numPr>
        <w:numId w:val="5"/>
      </w:numPr>
      <w:spacing w:before="240" w:after="240"/>
      <w:outlineLvl w:val="0"/>
    </w:pPr>
    <w:rPr>
      <w:rFonts w:ascii="Times New Roman Полужирный" w:eastAsia="Times New Roman" w:hAnsi="Times New Roman Полужирный"/>
      <w:b/>
      <w:caps/>
      <w:color w:val="000000"/>
      <w:spacing w:val="-5"/>
      <w:w w:val="102"/>
      <w:kern w:val="28"/>
      <w:sz w:val="24"/>
    </w:rPr>
  </w:style>
  <w:style w:type="paragraph" w:customStyle="1" w:styleId="21">
    <w:name w:val="!Заголовок_2_шаблон"/>
    <w:next w:val="af0"/>
    <w:qFormat/>
    <w:rsid w:val="00412360"/>
    <w:pPr>
      <w:numPr>
        <w:ilvl w:val="1"/>
        <w:numId w:val="5"/>
      </w:numPr>
      <w:spacing w:before="240" w:after="120" w:line="360" w:lineRule="auto"/>
      <w:outlineLvl w:val="1"/>
    </w:pPr>
    <w:rPr>
      <w:rFonts w:ascii="Times New Roman Полужирный" w:eastAsia="Times New Roman" w:hAnsi="Times New Roman Полужирный"/>
      <w:b/>
      <w:sz w:val="24"/>
      <w:szCs w:val="24"/>
    </w:rPr>
  </w:style>
  <w:style w:type="paragraph" w:customStyle="1" w:styleId="30">
    <w:name w:val="!Заголовок_3_шаблон"/>
    <w:next w:val="af0"/>
    <w:qFormat/>
    <w:rsid w:val="00412360"/>
    <w:pPr>
      <w:numPr>
        <w:ilvl w:val="2"/>
        <w:numId w:val="5"/>
      </w:numPr>
      <w:spacing w:before="120" w:after="120" w:line="360" w:lineRule="auto"/>
      <w:jc w:val="both"/>
      <w:outlineLvl w:val="2"/>
    </w:pPr>
    <w:rPr>
      <w:rFonts w:ascii="Times New Roman" w:eastAsia="Times New Roman" w:hAnsi="Times New Roman"/>
      <w:b/>
      <w:bCs/>
      <w:i/>
      <w:color w:val="000000"/>
      <w:spacing w:val="-5"/>
      <w:w w:val="102"/>
      <w:sz w:val="24"/>
      <w:szCs w:val="28"/>
    </w:rPr>
  </w:style>
  <w:style w:type="paragraph" w:customStyle="1" w:styleId="40">
    <w:name w:val="!Заголовок_4_шаблон"/>
    <w:next w:val="af0"/>
    <w:qFormat/>
    <w:rsid w:val="00412360"/>
    <w:pPr>
      <w:numPr>
        <w:ilvl w:val="3"/>
        <w:numId w:val="5"/>
      </w:numPr>
      <w:spacing w:before="120" w:after="120" w:line="360" w:lineRule="auto"/>
      <w:jc w:val="both"/>
      <w:outlineLvl w:val="3"/>
    </w:pPr>
    <w:rPr>
      <w:rFonts w:ascii="Times New Roman" w:eastAsia="Times New Roman" w:hAnsi="Times New Roman"/>
      <w:b/>
      <w:bCs/>
      <w:i/>
      <w:color w:val="000000"/>
      <w:spacing w:val="-5"/>
      <w:w w:val="102"/>
      <w:sz w:val="24"/>
      <w:szCs w:val="28"/>
    </w:rPr>
  </w:style>
  <w:style w:type="paragraph" w:customStyle="1" w:styleId="aff7">
    <w:name w:val="!Заголовок_таблица_шаблон"/>
    <w:qFormat/>
    <w:rsid w:val="00412360"/>
    <w:pPr>
      <w:spacing w:line="360" w:lineRule="auto"/>
      <w:jc w:val="center"/>
    </w:pPr>
    <w:rPr>
      <w:rFonts w:ascii="Times New Roman Полужирный" w:eastAsia="Times New Roman" w:hAnsi="Times New Roman Полужирный"/>
      <w:b/>
      <w:spacing w:val="-5"/>
      <w:kern w:val="24"/>
      <w:sz w:val="24"/>
      <w:szCs w:val="24"/>
      <w:lang w:eastAsia="ar-SA"/>
    </w:rPr>
  </w:style>
  <w:style w:type="paragraph" w:customStyle="1" w:styleId="15">
    <w:name w:val="!Маркированный 1 уровень_шаблон"/>
    <w:qFormat/>
    <w:rsid w:val="00412360"/>
    <w:pPr>
      <w:numPr>
        <w:numId w:val="6"/>
      </w:numPr>
      <w:spacing w:before="120" w:after="120" w:line="360" w:lineRule="auto"/>
      <w:jc w:val="both"/>
    </w:pPr>
    <w:rPr>
      <w:rFonts w:ascii="Times New Roman" w:eastAsia="Times New Roman" w:hAnsi="Times New Roman"/>
      <w:color w:val="000000"/>
      <w:spacing w:val="-5"/>
      <w:sz w:val="24"/>
      <w:szCs w:val="24"/>
    </w:rPr>
  </w:style>
  <w:style w:type="paragraph" w:customStyle="1" w:styleId="26">
    <w:name w:val="!Маркированный 2 уровень_шаблон"/>
    <w:basedOn w:val="15"/>
    <w:rsid w:val="00412360"/>
    <w:pPr>
      <w:numPr>
        <w:ilvl w:val="1"/>
      </w:numPr>
    </w:pPr>
    <w:rPr>
      <w:rFonts w:eastAsia="Calibri"/>
    </w:rPr>
  </w:style>
  <w:style w:type="paragraph" w:customStyle="1" w:styleId="ad">
    <w:name w:val="!Нумерованный_шаблон"/>
    <w:next w:val="15"/>
    <w:qFormat/>
    <w:rsid w:val="00412360"/>
    <w:pPr>
      <w:numPr>
        <w:numId w:val="7"/>
      </w:numPr>
      <w:spacing w:before="120" w:after="12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1">
    <w:name w:val="!Приложения_Заголовок_шаблон"/>
    <w:basedOn w:val="af0"/>
    <w:rsid w:val="00412360"/>
    <w:pPr>
      <w:keepNext/>
      <w:keepLines/>
      <w:pageBreakBefore/>
      <w:widowControl w:val="0"/>
      <w:numPr>
        <w:numId w:val="8"/>
      </w:numPr>
      <w:suppressAutoHyphens/>
      <w:spacing w:before="100" w:beforeAutospacing="1" w:after="480" w:line="240" w:lineRule="auto"/>
      <w:outlineLvl w:val="0"/>
    </w:pPr>
    <w:rPr>
      <w:rFonts w:ascii="Times New Roman" w:hAnsi="Times New Roman"/>
      <w:b/>
      <w:smallCaps/>
      <w:kern w:val="28"/>
      <w:sz w:val="24"/>
      <w:szCs w:val="20"/>
    </w:rPr>
  </w:style>
  <w:style w:type="paragraph" w:customStyle="1" w:styleId="20">
    <w:name w:val="!Приложения_заголовок2_Шаблон"/>
    <w:basedOn w:val="21"/>
    <w:rsid w:val="00412360"/>
    <w:pPr>
      <w:numPr>
        <w:numId w:val="8"/>
      </w:numPr>
    </w:pPr>
  </w:style>
  <w:style w:type="paragraph" w:customStyle="1" w:styleId="aff8">
    <w:name w:val="!Текст_таблица_шаблон"/>
    <w:qFormat/>
    <w:rsid w:val="00412360"/>
    <w:pPr>
      <w:spacing w:line="360" w:lineRule="auto"/>
    </w:pPr>
    <w:rPr>
      <w:rFonts w:ascii="Times New Roman" w:eastAsia="Times New Roman" w:hAnsi="Times New Roman"/>
      <w:spacing w:val="-5"/>
      <w:w w:val="102"/>
      <w:kern w:val="1"/>
      <w:sz w:val="24"/>
      <w:szCs w:val="24"/>
      <w:lang w:eastAsia="ar-SA"/>
    </w:rPr>
  </w:style>
  <w:style w:type="paragraph" w:customStyle="1" w:styleId="aff9">
    <w:name w:val="!Текст_шаблон"/>
    <w:qFormat/>
    <w:rsid w:val="00412360"/>
    <w:pPr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numbering" w:customStyle="1" w:styleId="1a">
    <w:name w:val="Нет списка1"/>
    <w:next w:val="af4"/>
    <w:uiPriority w:val="99"/>
    <w:semiHidden/>
    <w:unhideWhenUsed/>
    <w:rsid w:val="00412360"/>
  </w:style>
  <w:style w:type="paragraph" w:styleId="affa">
    <w:name w:val="TOC Heading"/>
    <w:basedOn w:val="17"/>
    <w:next w:val="af0"/>
    <w:uiPriority w:val="39"/>
    <w:unhideWhenUsed/>
    <w:qFormat/>
    <w:rsid w:val="00412360"/>
    <w:pPr>
      <w:keepLines/>
      <w:pageBreakBefore/>
      <w:tabs>
        <w:tab w:val="left" w:pos="0"/>
      </w:tabs>
      <w:spacing w:before="200" w:after="200"/>
      <w:ind w:left="567" w:hanging="432"/>
      <w:outlineLvl w:val="9"/>
    </w:pPr>
    <w:rPr>
      <w:rFonts w:ascii="Times New Roman" w:hAnsi="Times New Roman"/>
      <w:caps/>
      <w:color w:val="000000"/>
      <w:kern w:val="0"/>
      <w:szCs w:val="36"/>
    </w:rPr>
  </w:style>
  <w:style w:type="paragraph" w:styleId="1b">
    <w:name w:val="toc 1"/>
    <w:basedOn w:val="af0"/>
    <w:next w:val="af0"/>
    <w:autoRedefine/>
    <w:uiPriority w:val="39"/>
    <w:qFormat/>
    <w:rsid w:val="00412360"/>
    <w:pPr>
      <w:tabs>
        <w:tab w:val="left" w:pos="567"/>
        <w:tab w:val="right" w:leader="dot" w:pos="9923"/>
      </w:tabs>
      <w:spacing w:after="0" w:line="240" w:lineRule="auto"/>
      <w:ind w:left="567" w:hanging="567"/>
    </w:pPr>
    <w:rPr>
      <w:rFonts w:ascii="Times New Roman" w:hAnsi="Times New Roman" w:cs="Arial"/>
      <w:color w:val="000000"/>
      <w:sz w:val="24"/>
      <w:szCs w:val="24"/>
    </w:rPr>
  </w:style>
  <w:style w:type="paragraph" w:styleId="2b">
    <w:name w:val="toc 2"/>
    <w:basedOn w:val="af0"/>
    <w:next w:val="af0"/>
    <w:autoRedefine/>
    <w:uiPriority w:val="39"/>
    <w:qFormat/>
    <w:rsid w:val="00412360"/>
    <w:pPr>
      <w:tabs>
        <w:tab w:val="left" w:pos="851"/>
        <w:tab w:val="right" w:leader="dot" w:pos="9913"/>
      </w:tabs>
      <w:spacing w:after="0" w:line="240" w:lineRule="auto"/>
      <w:ind w:left="851" w:hanging="567"/>
    </w:pPr>
    <w:rPr>
      <w:rFonts w:ascii="Times New Roman" w:hAnsi="Times New Roman" w:cs="Arial"/>
      <w:color w:val="000000"/>
      <w:sz w:val="24"/>
      <w:szCs w:val="24"/>
    </w:rPr>
  </w:style>
  <w:style w:type="paragraph" w:styleId="affb">
    <w:name w:val="caption"/>
    <w:basedOn w:val="af0"/>
    <w:next w:val="af0"/>
    <w:qFormat/>
    <w:rsid w:val="00412360"/>
    <w:pPr>
      <w:keepLines/>
      <w:spacing w:after="0" w:line="360" w:lineRule="auto"/>
      <w:jc w:val="both"/>
    </w:pPr>
    <w:rPr>
      <w:rFonts w:ascii="Times New Roman" w:hAnsi="Times New Roman"/>
      <w:b/>
      <w:color w:val="000000"/>
      <w:sz w:val="24"/>
      <w:szCs w:val="24"/>
    </w:rPr>
  </w:style>
  <w:style w:type="character" w:customStyle="1" w:styleId="affc">
    <w:name w:val="Текст сноски Знак"/>
    <w:aliases w:val=" Знак Знак,Знак2 Знак"/>
    <w:link w:val="affd"/>
    <w:rsid w:val="00412360"/>
    <w:rPr>
      <w:rFonts w:ascii="Times New Roman" w:eastAsia="Times New Roman" w:hAnsi="Times New Roman"/>
    </w:rPr>
  </w:style>
  <w:style w:type="paragraph" w:styleId="affd">
    <w:name w:val="footnote text"/>
    <w:aliases w:val=" Знак,Знак2"/>
    <w:basedOn w:val="af0"/>
    <w:link w:val="affc"/>
    <w:unhideWhenUsed/>
    <w:rsid w:val="0041236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c">
    <w:name w:val="Текст сноски Знак1"/>
    <w:aliases w:val="Знак Знак1,Знак2 Знак1"/>
    <w:basedOn w:val="af2"/>
    <w:link w:val="affd"/>
    <w:uiPriority w:val="99"/>
    <w:rsid w:val="00412360"/>
    <w:rPr>
      <w:rFonts w:eastAsia="Times New Roman"/>
    </w:rPr>
  </w:style>
  <w:style w:type="paragraph" w:styleId="36">
    <w:name w:val="toc 3"/>
    <w:basedOn w:val="af0"/>
    <w:next w:val="af0"/>
    <w:autoRedefine/>
    <w:uiPriority w:val="39"/>
    <w:qFormat/>
    <w:rsid w:val="00412360"/>
    <w:pPr>
      <w:tabs>
        <w:tab w:val="left" w:pos="1418"/>
        <w:tab w:val="right" w:leader="dot" w:pos="9923"/>
      </w:tabs>
      <w:spacing w:after="0" w:line="240" w:lineRule="auto"/>
      <w:ind w:left="482" w:firstLine="85"/>
      <w:jc w:val="both"/>
    </w:pPr>
    <w:rPr>
      <w:rFonts w:ascii="Times New Roman" w:hAnsi="Times New Roman" w:cs="Arial"/>
      <w:color w:val="000000"/>
      <w:sz w:val="24"/>
      <w:szCs w:val="24"/>
    </w:rPr>
  </w:style>
  <w:style w:type="paragraph" w:styleId="affe">
    <w:name w:val="Title"/>
    <w:basedOn w:val="af0"/>
    <w:link w:val="afff"/>
    <w:qFormat/>
    <w:rsid w:val="00412360"/>
    <w:pPr>
      <w:spacing w:after="0" w:line="240" w:lineRule="auto"/>
      <w:jc w:val="center"/>
    </w:pPr>
    <w:rPr>
      <w:rFonts w:ascii="Times New Roman" w:hAnsi="Times New Roman"/>
      <w:b/>
      <w:color w:val="000000"/>
      <w:sz w:val="24"/>
      <w:szCs w:val="24"/>
    </w:rPr>
  </w:style>
  <w:style w:type="character" w:customStyle="1" w:styleId="afff">
    <w:name w:val="Название Знак"/>
    <w:basedOn w:val="af2"/>
    <w:link w:val="affe"/>
    <w:rsid w:val="00412360"/>
    <w:rPr>
      <w:rFonts w:ascii="Times New Roman" w:eastAsia="Times New Roman" w:hAnsi="Times New Roman"/>
      <w:b/>
      <w:color w:val="000000"/>
      <w:sz w:val="24"/>
      <w:szCs w:val="24"/>
    </w:rPr>
  </w:style>
  <w:style w:type="character" w:customStyle="1" w:styleId="1d">
    <w:name w:val="Тема примечания Знак1"/>
    <w:aliases w:val="Знак3 Знак1"/>
    <w:uiPriority w:val="99"/>
    <w:semiHidden/>
    <w:rsid w:val="00412360"/>
    <w:rPr>
      <w:rFonts w:ascii="Times New Roman" w:eastAsia="Times New Roman" w:hAnsi="Times New Roman"/>
      <w:b/>
      <w:bCs/>
      <w:color w:val="000000"/>
      <w:position w:val="-30"/>
    </w:rPr>
  </w:style>
  <w:style w:type="character" w:styleId="afff0">
    <w:name w:val="FollowedHyperlink"/>
    <w:uiPriority w:val="99"/>
    <w:unhideWhenUsed/>
    <w:rsid w:val="00412360"/>
    <w:rPr>
      <w:color w:val="800080"/>
      <w:u w:val="single"/>
    </w:rPr>
  </w:style>
  <w:style w:type="paragraph" w:styleId="afff1">
    <w:name w:val="Document Map"/>
    <w:basedOn w:val="af0"/>
    <w:link w:val="afff2"/>
    <w:rsid w:val="00412360"/>
    <w:pPr>
      <w:shd w:val="clear" w:color="auto" w:fill="000080"/>
      <w:spacing w:after="0" w:line="240" w:lineRule="auto"/>
    </w:pPr>
    <w:rPr>
      <w:rFonts w:ascii="Tahoma" w:hAnsi="Tahoma"/>
      <w:color w:val="000000"/>
      <w:position w:val="-30"/>
      <w:sz w:val="24"/>
      <w:szCs w:val="24"/>
    </w:rPr>
  </w:style>
  <w:style w:type="character" w:customStyle="1" w:styleId="afff2">
    <w:name w:val="Схема документа Знак"/>
    <w:basedOn w:val="af2"/>
    <w:link w:val="afff1"/>
    <w:rsid w:val="00412360"/>
    <w:rPr>
      <w:rFonts w:ascii="Tahoma" w:eastAsia="Times New Roman" w:hAnsi="Tahoma"/>
      <w:color w:val="000000"/>
      <w:position w:val="-30"/>
      <w:sz w:val="24"/>
      <w:szCs w:val="24"/>
      <w:shd w:val="clear" w:color="auto" w:fill="000080"/>
    </w:rPr>
  </w:style>
  <w:style w:type="character" w:styleId="afff3">
    <w:name w:val="line number"/>
    <w:uiPriority w:val="99"/>
    <w:unhideWhenUsed/>
    <w:rsid w:val="00412360"/>
  </w:style>
  <w:style w:type="paragraph" w:styleId="afff4">
    <w:name w:val="header"/>
    <w:basedOn w:val="af0"/>
    <w:link w:val="afff5"/>
    <w:rsid w:val="004123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000000"/>
      <w:position w:val="-30"/>
      <w:sz w:val="24"/>
      <w:szCs w:val="24"/>
    </w:rPr>
  </w:style>
  <w:style w:type="character" w:customStyle="1" w:styleId="afff5">
    <w:name w:val="Верхний колонтитул Знак"/>
    <w:basedOn w:val="af2"/>
    <w:link w:val="afff4"/>
    <w:rsid w:val="00412360"/>
    <w:rPr>
      <w:rFonts w:ascii="Times New Roman" w:eastAsia="Times New Roman" w:hAnsi="Times New Roman"/>
      <w:color w:val="000000"/>
      <w:position w:val="-30"/>
      <w:sz w:val="24"/>
      <w:szCs w:val="24"/>
    </w:rPr>
  </w:style>
  <w:style w:type="paragraph" w:styleId="afff6">
    <w:name w:val="footer"/>
    <w:basedOn w:val="af0"/>
    <w:link w:val="afff7"/>
    <w:rsid w:val="004123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000000"/>
      <w:position w:val="-30"/>
      <w:sz w:val="24"/>
      <w:szCs w:val="24"/>
    </w:rPr>
  </w:style>
  <w:style w:type="character" w:customStyle="1" w:styleId="afff7">
    <w:name w:val="Нижний колонтитул Знак"/>
    <w:basedOn w:val="af2"/>
    <w:link w:val="afff6"/>
    <w:rsid w:val="00412360"/>
    <w:rPr>
      <w:rFonts w:ascii="Times New Roman" w:eastAsia="Times New Roman" w:hAnsi="Times New Roman"/>
      <w:color w:val="000000"/>
      <w:position w:val="-30"/>
      <w:sz w:val="24"/>
      <w:szCs w:val="24"/>
    </w:rPr>
  </w:style>
  <w:style w:type="paragraph" w:styleId="44">
    <w:name w:val="toc 4"/>
    <w:basedOn w:val="af0"/>
    <w:next w:val="af0"/>
    <w:autoRedefine/>
    <w:uiPriority w:val="39"/>
    <w:rsid w:val="00412360"/>
    <w:pPr>
      <w:spacing w:after="0" w:line="240" w:lineRule="auto"/>
      <w:ind w:left="720"/>
    </w:pPr>
    <w:rPr>
      <w:rFonts w:ascii="Times New Roman" w:hAnsi="Times New Roman"/>
      <w:color w:val="000000"/>
      <w:sz w:val="24"/>
      <w:szCs w:val="24"/>
    </w:rPr>
  </w:style>
  <w:style w:type="paragraph" w:styleId="51">
    <w:name w:val="toc 5"/>
    <w:basedOn w:val="af0"/>
    <w:next w:val="af0"/>
    <w:autoRedefine/>
    <w:uiPriority w:val="39"/>
    <w:rsid w:val="00412360"/>
    <w:pPr>
      <w:spacing w:after="0" w:line="240" w:lineRule="auto"/>
      <w:ind w:left="960"/>
    </w:pPr>
    <w:rPr>
      <w:rFonts w:ascii="Times New Roman" w:hAnsi="Times New Roman"/>
      <w:color w:val="000000"/>
      <w:sz w:val="24"/>
      <w:szCs w:val="24"/>
    </w:rPr>
  </w:style>
  <w:style w:type="paragraph" w:styleId="61">
    <w:name w:val="toc 6"/>
    <w:basedOn w:val="af0"/>
    <w:next w:val="af0"/>
    <w:autoRedefine/>
    <w:uiPriority w:val="39"/>
    <w:rsid w:val="00412360"/>
    <w:pPr>
      <w:spacing w:after="0" w:line="240" w:lineRule="auto"/>
      <w:ind w:left="1200"/>
    </w:pPr>
    <w:rPr>
      <w:rFonts w:ascii="Times New Roman" w:hAnsi="Times New Roman"/>
      <w:color w:val="000000"/>
      <w:sz w:val="24"/>
      <w:szCs w:val="24"/>
    </w:rPr>
  </w:style>
  <w:style w:type="paragraph" w:styleId="71">
    <w:name w:val="toc 7"/>
    <w:basedOn w:val="af0"/>
    <w:next w:val="af0"/>
    <w:autoRedefine/>
    <w:uiPriority w:val="39"/>
    <w:rsid w:val="00412360"/>
    <w:pPr>
      <w:spacing w:after="0" w:line="240" w:lineRule="auto"/>
      <w:ind w:left="1440"/>
    </w:pPr>
    <w:rPr>
      <w:rFonts w:ascii="Times New Roman" w:hAnsi="Times New Roman"/>
      <w:color w:val="000000"/>
      <w:sz w:val="24"/>
      <w:szCs w:val="24"/>
    </w:rPr>
  </w:style>
  <w:style w:type="paragraph" w:styleId="81">
    <w:name w:val="toc 8"/>
    <w:basedOn w:val="af0"/>
    <w:next w:val="af0"/>
    <w:autoRedefine/>
    <w:uiPriority w:val="39"/>
    <w:rsid w:val="00412360"/>
    <w:pPr>
      <w:spacing w:after="0" w:line="240" w:lineRule="auto"/>
      <w:ind w:left="1680"/>
    </w:pPr>
    <w:rPr>
      <w:rFonts w:ascii="Times New Roman" w:hAnsi="Times New Roman"/>
      <w:color w:val="000000"/>
      <w:sz w:val="24"/>
      <w:szCs w:val="24"/>
    </w:rPr>
  </w:style>
  <w:style w:type="paragraph" w:styleId="91">
    <w:name w:val="toc 9"/>
    <w:basedOn w:val="af0"/>
    <w:next w:val="af0"/>
    <w:autoRedefine/>
    <w:uiPriority w:val="39"/>
    <w:rsid w:val="00412360"/>
    <w:pPr>
      <w:spacing w:after="0" w:line="240" w:lineRule="auto"/>
      <w:ind w:left="1920"/>
    </w:pPr>
    <w:rPr>
      <w:rFonts w:ascii="Times New Roman" w:hAnsi="Times New Roman"/>
      <w:color w:val="000000"/>
      <w:sz w:val="24"/>
      <w:szCs w:val="24"/>
    </w:rPr>
  </w:style>
  <w:style w:type="paragraph" w:customStyle="1" w:styleId="1e">
    <w:name w:val="Обычный1"/>
    <w:basedOn w:val="af0"/>
    <w:link w:val="CharChar"/>
    <w:rsid w:val="00412360"/>
    <w:pPr>
      <w:spacing w:after="0" w:line="360" w:lineRule="auto"/>
      <w:ind w:firstLine="851"/>
      <w:jc w:val="both"/>
    </w:pPr>
    <w:rPr>
      <w:rFonts w:ascii="Times New Roman" w:hAnsi="Times New Roman"/>
      <w:color w:val="000000"/>
      <w:sz w:val="20"/>
      <w:szCs w:val="20"/>
      <w:lang w:val="en-US" w:bidi="en-US"/>
    </w:rPr>
  </w:style>
  <w:style w:type="character" w:customStyle="1" w:styleId="CharChar">
    <w:name w:val="Обычный Char Char"/>
    <w:link w:val="1e"/>
    <w:rsid w:val="00412360"/>
    <w:rPr>
      <w:rFonts w:ascii="Times New Roman" w:eastAsia="Times New Roman" w:hAnsi="Times New Roman"/>
      <w:color w:val="000000"/>
      <w:lang w:val="en-US" w:bidi="en-US"/>
    </w:rPr>
  </w:style>
  <w:style w:type="paragraph" w:customStyle="1" w:styleId="afff8">
    <w:name w:val="ЗАГОЛОВОК (титульная)"/>
    <w:basedOn w:val="1e"/>
    <w:next w:val="1e"/>
    <w:rsid w:val="00412360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ff9">
    <w:name w:val="Подзаголовок (титульная)"/>
    <w:basedOn w:val="1e"/>
    <w:next w:val="1e"/>
    <w:autoRedefine/>
    <w:rsid w:val="00412360"/>
    <w:pPr>
      <w:ind w:firstLine="0"/>
      <w:jc w:val="center"/>
    </w:pPr>
    <w:rPr>
      <w:b/>
      <w:sz w:val="28"/>
    </w:rPr>
  </w:style>
  <w:style w:type="character" w:customStyle="1" w:styleId="af8">
    <w:name w:val="Абзац списка Знак"/>
    <w:link w:val="af7"/>
    <w:uiPriority w:val="34"/>
    <w:locked/>
    <w:rsid w:val="00412360"/>
    <w:rPr>
      <w:rFonts w:eastAsia="Times New Roman"/>
      <w:sz w:val="22"/>
      <w:szCs w:val="22"/>
    </w:rPr>
  </w:style>
  <w:style w:type="paragraph" w:styleId="afffa">
    <w:name w:val="Revision"/>
    <w:hidden/>
    <w:uiPriority w:val="99"/>
    <w:semiHidden/>
    <w:rsid w:val="00412360"/>
    <w:rPr>
      <w:rFonts w:eastAsia="Times New Roman"/>
      <w:sz w:val="22"/>
      <w:szCs w:val="22"/>
    </w:rPr>
  </w:style>
  <w:style w:type="paragraph" w:styleId="afffb">
    <w:name w:val="Body Text Indent"/>
    <w:basedOn w:val="af0"/>
    <w:link w:val="afffc"/>
    <w:rsid w:val="00412360"/>
    <w:pPr>
      <w:tabs>
        <w:tab w:val="num" w:pos="1985"/>
      </w:tabs>
      <w:spacing w:after="0" w:line="360" w:lineRule="auto"/>
      <w:ind w:left="2340" w:hanging="90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fffc">
    <w:name w:val="Основной текст с отступом Знак"/>
    <w:basedOn w:val="af2"/>
    <w:link w:val="afffb"/>
    <w:rsid w:val="00412360"/>
    <w:rPr>
      <w:rFonts w:ascii="Times New Roman" w:eastAsia="Times New Roman" w:hAnsi="Times New Roman"/>
      <w:color w:val="000000"/>
      <w:sz w:val="24"/>
      <w:szCs w:val="24"/>
    </w:rPr>
  </w:style>
  <w:style w:type="paragraph" w:styleId="37">
    <w:name w:val="Body Text Indent 3"/>
    <w:basedOn w:val="af0"/>
    <w:link w:val="38"/>
    <w:rsid w:val="00412360"/>
    <w:pPr>
      <w:spacing w:after="0" w:line="240" w:lineRule="auto"/>
      <w:ind w:firstLine="567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38">
    <w:name w:val="Основной текст с отступом 3 Знак"/>
    <w:basedOn w:val="af2"/>
    <w:link w:val="37"/>
    <w:rsid w:val="00412360"/>
    <w:rPr>
      <w:rFonts w:ascii="Times New Roman" w:eastAsia="Times New Roman" w:hAnsi="Times New Roman"/>
      <w:color w:val="000000"/>
      <w:sz w:val="24"/>
      <w:szCs w:val="24"/>
      <w:lang w:val="en-US"/>
    </w:rPr>
  </w:style>
  <w:style w:type="paragraph" w:styleId="a">
    <w:name w:val="List Number"/>
    <w:basedOn w:val="af0"/>
    <w:unhideWhenUsed/>
    <w:rsid w:val="00412360"/>
    <w:pPr>
      <w:numPr>
        <w:numId w:val="15"/>
      </w:numPr>
      <w:spacing w:after="0" w:line="240" w:lineRule="auto"/>
      <w:contextualSpacing/>
    </w:pPr>
    <w:rPr>
      <w:rFonts w:ascii="Times New Roman" w:hAnsi="Times New Roman" w:cs="Arial"/>
      <w:color w:val="000000"/>
      <w:position w:val="-30"/>
      <w:sz w:val="24"/>
      <w:szCs w:val="24"/>
    </w:rPr>
  </w:style>
  <w:style w:type="paragraph" w:customStyle="1" w:styleId="afffd">
    <w:name w:val="_Основной перед списком"/>
    <w:basedOn w:val="af0"/>
    <w:next w:val="1f"/>
    <w:link w:val="afffe"/>
    <w:uiPriority w:val="99"/>
    <w:qFormat/>
    <w:rsid w:val="00412360"/>
    <w:pPr>
      <w:keepNext/>
      <w:widowControl w:val="0"/>
      <w:autoSpaceDN w:val="0"/>
      <w:adjustRightInd w:val="0"/>
      <w:spacing w:before="60" w:after="0" w:line="360" w:lineRule="exact"/>
      <w:ind w:firstLine="709"/>
      <w:contextualSpacing/>
      <w:jc w:val="both"/>
      <w:textAlignment w:val="baseline"/>
    </w:pPr>
    <w:rPr>
      <w:rFonts w:ascii="Times New Roman" w:hAnsi="Times New Roman"/>
      <w:color w:val="000000"/>
      <w:sz w:val="24"/>
      <w:szCs w:val="24"/>
    </w:rPr>
  </w:style>
  <w:style w:type="paragraph" w:styleId="2">
    <w:name w:val="List Number 2"/>
    <w:basedOn w:val="af0"/>
    <w:unhideWhenUsed/>
    <w:rsid w:val="00412360"/>
    <w:pPr>
      <w:numPr>
        <w:numId w:val="16"/>
      </w:numPr>
      <w:spacing w:after="0" w:line="240" w:lineRule="auto"/>
      <w:contextualSpacing/>
    </w:pPr>
    <w:rPr>
      <w:rFonts w:ascii="Times New Roman" w:hAnsi="Times New Roman" w:cs="Arial"/>
      <w:color w:val="000000"/>
      <w:position w:val="-30"/>
      <w:sz w:val="24"/>
      <w:szCs w:val="24"/>
    </w:rPr>
  </w:style>
  <w:style w:type="paragraph" w:styleId="3">
    <w:name w:val="List Number 3"/>
    <w:basedOn w:val="af0"/>
    <w:unhideWhenUsed/>
    <w:rsid w:val="00412360"/>
    <w:pPr>
      <w:numPr>
        <w:numId w:val="17"/>
      </w:numPr>
      <w:spacing w:after="0" w:line="240" w:lineRule="auto"/>
      <w:contextualSpacing/>
    </w:pPr>
    <w:rPr>
      <w:rFonts w:ascii="Times New Roman" w:hAnsi="Times New Roman" w:cs="Arial"/>
      <w:color w:val="000000"/>
      <w:position w:val="-30"/>
      <w:sz w:val="24"/>
      <w:szCs w:val="24"/>
    </w:rPr>
  </w:style>
  <w:style w:type="paragraph" w:styleId="affff">
    <w:name w:val="Body Text"/>
    <w:aliases w:val="Основной текст Знак1,Основной текст Знак Знак,BO,ID,body indent,ändrad, ändrad,EHPT,Body Text2, Знак1 Знак,body text,Знак1 Знак"/>
    <w:basedOn w:val="af0"/>
    <w:link w:val="affff0"/>
    <w:rsid w:val="00412360"/>
    <w:pPr>
      <w:widowControl w:val="0"/>
      <w:suppressAutoHyphens/>
      <w:spacing w:after="120" w:line="240" w:lineRule="auto"/>
    </w:pPr>
    <w:rPr>
      <w:rFonts w:ascii="Times New Roman" w:eastAsia="DejaVu Sans" w:hAnsi="Times New Roman"/>
      <w:color w:val="000000"/>
      <w:kern w:val="1"/>
      <w:sz w:val="24"/>
      <w:szCs w:val="24"/>
    </w:rPr>
  </w:style>
  <w:style w:type="character" w:customStyle="1" w:styleId="affff0">
    <w:name w:val="Основной текст Знак"/>
    <w:aliases w:val="Основной текст Знак1 Знак,Основной текст Знак Знак Знак,BO Знак,ID Знак,body indent Знак,ändrad Знак, ändrad Знак,EHPT Знак,Body Text2 Знак, Знак1 Знак Знак,body text Знак,Знак1 Знак Знак2"/>
    <w:basedOn w:val="af2"/>
    <w:link w:val="affff"/>
    <w:rsid w:val="00412360"/>
    <w:rPr>
      <w:rFonts w:ascii="Times New Roman" w:eastAsia="DejaVu Sans" w:hAnsi="Times New Roman"/>
      <w:color w:val="000000"/>
      <w:kern w:val="1"/>
      <w:sz w:val="24"/>
      <w:szCs w:val="24"/>
    </w:rPr>
  </w:style>
  <w:style w:type="paragraph" w:styleId="4">
    <w:name w:val="List Number 4"/>
    <w:basedOn w:val="af0"/>
    <w:unhideWhenUsed/>
    <w:rsid w:val="00412360"/>
    <w:pPr>
      <w:numPr>
        <w:numId w:val="18"/>
      </w:numPr>
      <w:spacing w:after="0" w:line="240" w:lineRule="auto"/>
      <w:contextualSpacing/>
    </w:pPr>
    <w:rPr>
      <w:rFonts w:ascii="Times New Roman" w:hAnsi="Times New Roman" w:cs="Arial"/>
      <w:color w:val="000000"/>
      <w:position w:val="-30"/>
      <w:sz w:val="24"/>
      <w:szCs w:val="24"/>
    </w:rPr>
  </w:style>
  <w:style w:type="paragraph" w:styleId="39">
    <w:name w:val="Body Text 3"/>
    <w:basedOn w:val="af0"/>
    <w:link w:val="3a"/>
    <w:unhideWhenUsed/>
    <w:rsid w:val="00412360"/>
    <w:pPr>
      <w:spacing w:after="120" w:line="240" w:lineRule="auto"/>
    </w:pPr>
    <w:rPr>
      <w:rFonts w:ascii="Times New Roman" w:hAnsi="Times New Roman"/>
      <w:color w:val="000000"/>
      <w:sz w:val="16"/>
      <w:szCs w:val="16"/>
    </w:rPr>
  </w:style>
  <w:style w:type="character" w:customStyle="1" w:styleId="3a">
    <w:name w:val="Основной текст 3 Знак"/>
    <w:basedOn w:val="af2"/>
    <w:link w:val="39"/>
    <w:rsid w:val="00412360"/>
    <w:rPr>
      <w:rFonts w:ascii="Times New Roman" w:eastAsia="Times New Roman" w:hAnsi="Times New Roman"/>
      <w:color w:val="000000"/>
      <w:sz w:val="16"/>
      <w:szCs w:val="16"/>
    </w:rPr>
  </w:style>
  <w:style w:type="character" w:styleId="affff1">
    <w:name w:val="footnote reference"/>
    <w:rsid w:val="00412360"/>
    <w:rPr>
      <w:vertAlign w:val="superscript"/>
    </w:rPr>
  </w:style>
  <w:style w:type="paragraph" w:customStyle="1" w:styleId="affff2">
    <w:name w:val="_Основной с красной строки"/>
    <w:basedOn w:val="af0"/>
    <w:link w:val="affff3"/>
    <w:qFormat/>
    <w:rsid w:val="00412360"/>
    <w:pPr>
      <w:spacing w:after="0" w:line="360" w:lineRule="atLeast"/>
      <w:jc w:val="center"/>
    </w:pPr>
    <w:rPr>
      <w:rFonts w:ascii="Times New Roman" w:hAnsi="Times New Roman"/>
      <w:noProof/>
      <w:color w:val="000000"/>
      <w:sz w:val="24"/>
      <w:szCs w:val="24"/>
    </w:rPr>
  </w:style>
  <w:style w:type="paragraph" w:styleId="a0">
    <w:name w:val="List Bullet"/>
    <w:aliases w:val="List Bullet 1,UL"/>
    <w:basedOn w:val="af0"/>
    <w:link w:val="affff4"/>
    <w:unhideWhenUsed/>
    <w:rsid w:val="00412360"/>
    <w:pPr>
      <w:numPr>
        <w:numId w:val="19"/>
      </w:numPr>
      <w:tabs>
        <w:tab w:val="num" w:pos="432"/>
      </w:tabs>
      <w:spacing w:after="0" w:line="360" w:lineRule="auto"/>
      <w:ind w:left="709" w:hanging="357"/>
      <w:contextualSpacing/>
      <w:jc w:val="both"/>
    </w:pPr>
    <w:rPr>
      <w:rFonts w:ascii="Times New Roman" w:hAnsi="Times New Roman"/>
      <w:color w:val="000000"/>
      <w:sz w:val="24"/>
      <w:szCs w:val="24"/>
      <w:lang w:val="en-US" w:eastAsia="en-US" w:bidi="en-US"/>
    </w:rPr>
  </w:style>
  <w:style w:type="paragraph" w:customStyle="1" w:styleId="1f0">
    <w:name w:val="Содержание1"/>
    <w:basedOn w:val="af0"/>
    <w:rsid w:val="00412360"/>
    <w:pPr>
      <w:widowControl w:val="0"/>
      <w:spacing w:before="240" w:after="240" w:line="240" w:lineRule="auto"/>
      <w:ind w:left="284" w:right="142" w:firstLine="567"/>
      <w:jc w:val="center"/>
    </w:pPr>
    <w:rPr>
      <w:rFonts w:ascii="Times New Roman" w:hAnsi="Times New Roman"/>
      <w:b/>
      <w:caps/>
      <w:color w:val="000000"/>
      <w:sz w:val="24"/>
      <w:szCs w:val="20"/>
    </w:rPr>
  </w:style>
  <w:style w:type="paragraph" w:styleId="affff5">
    <w:name w:val="endnote text"/>
    <w:basedOn w:val="af0"/>
    <w:link w:val="affff6"/>
    <w:rsid w:val="00412360"/>
    <w:pPr>
      <w:spacing w:after="0" w:line="240" w:lineRule="auto"/>
    </w:pPr>
    <w:rPr>
      <w:rFonts w:ascii="Times New Roman" w:hAnsi="Times New Roman"/>
      <w:color w:val="000000"/>
      <w:position w:val="-30"/>
      <w:sz w:val="20"/>
      <w:szCs w:val="20"/>
    </w:rPr>
  </w:style>
  <w:style w:type="character" w:customStyle="1" w:styleId="affff6">
    <w:name w:val="Текст концевой сноски Знак"/>
    <w:basedOn w:val="af2"/>
    <w:link w:val="affff5"/>
    <w:rsid w:val="00412360"/>
    <w:rPr>
      <w:rFonts w:ascii="Times New Roman" w:eastAsia="Times New Roman" w:hAnsi="Times New Roman"/>
      <w:color w:val="000000"/>
      <w:position w:val="-30"/>
    </w:rPr>
  </w:style>
  <w:style w:type="character" w:styleId="affff7">
    <w:name w:val="endnote reference"/>
    <w:uiPriority w:val="99"/>
    <w:unhideWhenUsed/>
    <w:rsid w:val="00412360"/>
    <w:rPr>
      <w:vertAlign w:val="superscript"/>
    </w:rPr>
  </w:style>
  <w:style w:type="paragraph" w:customStyle="1" w:styleId="affff8">
    <w:name w:val="основной"/>
    <w:basedOn w:val="af0"/>
    <w:link w:val="Char"/>
    <w:qFormat/>
    <w:rsid w:val="00412360"/>
    <w:pPr>
      <w:spacing w:after="0" w:line="240" w:lineRule="auto"/>
      <w:ind w:firstLine="284"/>
      <w:jc w:val="both"/>
    </w:pPr>
    <w:rPr>
      <w:rFonts w:ascii="Times New Roman" w:hAnsi="Times New Roman"/>
      <w:color w:val="000000"/>
      <w:sz w:val="24"/>
      <w:szCs w:val="24"/>
      <w:lang w:eastAsia="en-US" w:bidi="en-US"/>
    </w:rPr>
  </w:style>
  <w:style w:type="character" w:customStyle="1" w:styleId="Char">
    <w:name w:val="основной Char"/>
    <w:link w:val="affff8"/>
    <w:rsid w:val="00412360"/>
    <w:rPr>
      <w:rFonts w:ascii="Times New Roman" w:eastAsia="Times New Roman" w:hAnsi="Times New Roman"/>
      <w:color w:val="000000"/>
      <w:sz w:val="24"/>
      <w:szCs w:val="24"/>
      <w:lang w:eastAsia="en-US" w:bidi="en-US"/>
    </w:rPr>
  </w:style>
  <w:style w:type="paragraph" w:customStyle="1" w:styleId="1f1">
    <w:name w:val="ЦАЭ Заголовок 1"/>
    <w:basedOn w:val="17"/>
    <w:next w:val="af0"/>
    <w:qFormat/>
    <w:rsid w:val="00412360"/>
    <w:pPr>
      <w:keepLines/>
      <w:pageBreakBefore/>
      <w:tabs>
        <w:tab w:val="left" w:pos="0"/>
      </w:tabs>
      <w:spacing w:after="200"/>
      <w:ind w:left="851" w:hanging="432"/>
    </w:pPr>
    <w:rPr>
      <w:rFonts w:ascii="Times New Roman" w:hAnsi="Times New Roman"/>
      <w:caps/>
      <w:color w:val="000000"/>
      <w:kern w:val="0"/>
      <w:szCs w:val="36"/>
    </w:rPr>
  </w:style>
  <w:style w:type="paragraph" w:customStyle="1" w:styleId="1f">
    <w:name w:val="_Маркированный список уровня 1"/>
    <w:basedOn w:val="af0"/>
    <w:link w:val="1f2"/>
    <w:uiPriority w:val="99"/>
    <w:qFormat/>
    <w:rsid w:val="00412360"/>
    <w:pPr>
      <w:widowControl w:val="0"/>
      <w:tabs>
        <w:tab w:val="left" w:pos="709"/>
        <w:tab w:val="left" w:pos="1276"/>
      </w:tabs>
      <w:autoSpaceDN w:val="0"/>
      <w:adjustRightInd w:val="0"/>
      <w:spacing w:after="60" w:line="360" w:lineRule="atLeast"/>
      <w:ind w:left="1276" w:hanging="567"/>
      <w:contextualSpacing/>
      <w:jc w:val="both"/>
      <w:textAlignment w:val="baseline"/>
    </w:pPr>
    <w:rPr>
      <w:rFonts w:ascii="Times New Roman" w:hAnsi="Times New Roman"/>
      <w:color w:val="000000"/>
      <w:sz w:val="24"/>
      <w:szCs w:val="24"/>
    </w:rPr>
  </w:style>
  <w:style w:type="character" w:customStyle="1" w:styleId="affff3">
    <w:name w:val="_Основной с красной строки Знак"/>
    <w:link w:val="affff2"/>
    <w:rsid w:val="00412360"/>
    <w:rPr>
      <w:rFonts w:ascii="Times New Roman" w:eastAsia="Times New Roman" w:hAnsi="Times New Roman"/>
      <w:noProof/>
      <w:color w:val="000000"/>
      <w:sz w:val="24"/>
      <w:szCs w:val="24"/>
    </w:rPr>
  </w:style>
  <w:style w:type="paragraph" w:customStyle="1" w:styleId="2c">
    <w:name w:val="ЦАЭ Заголовок 2"/>
    <w:basedOn w:val="28"/>
    <w:next w:val="af0"/>
    <w:qFormat/>
    <w:rsid w:val="00412360"/>
    <w:pPr>
      <w:numPr>
        <w:ilvl w:val="1"/>
      </w:numPr>
      <w:tabs>
        <w:tab w:val="num" w:pos="576"/>
      </w:tabs>
      <w:ind w:left="578" w:hanging="578"/>
    </w:pPr>
  </w:style>
  <w:style w:type="paragraph" w:customStyle="1" w:styleId="3b">
    <w:name w:val="ЦАЭ Заголовок 3"/>
    <w:basedOn w:val="af0"/>
    <w:next w:val="af0"/>
    <w:qFormat/>
    <w:rsid w:val="00412360"/>
    <w:pPr>
      <w:spacing w:before="180" w:after="180"/>
    </w:pPr>
    <w:rPr>
      <w:rFonts w:ascii="Times New Roman" w:hAnsi="Times New Roman" w:cs="Arial"/>
      <w:b/>
      <w:color w:val="000000"/>
      <w:position w:val="-30"/>
      <w:sz w:val="28"/>
      <w:szCs w:val="24"/>
    </w:rPr>
  </w:style>
  <w:style w:type="paragraph" w:customStyle="1" w:styleId="45">
    <w:name w:val="ЦАЭ Заголовок 4"/>
    <w:basedOn w:val="af0"/>
    <w:qFormat/>
    <w:rsid w:val="00412360"/>
    <w:pPr>
      <w:spacing w:after="0" w:line="240" w:lineRule="auto"/>
    </w:pPr>
    <w:rPr>
      <w:rFonts w:ascii="Times New Roman" w:hAnsi="Times New Roman" w:cs="Arial"/>
      <w:color w:val="000000"/>
      <w:position w:val="-30"/>
      <w:sz w:val="24"/>
      <w:szCs w:val="24"/>
    </w:rPr>
  </w:style>
  <w:style w:type="paragraph" w:customStyle="1" w:styleId="affff9">
    <w:name w:val="ЦАЭ ячейка"/>
    <w:basedOn w:val="af0"/>
    <w:next w:val="af0"/>
    <w:link w:val="affffa"/>
    <w:qFormat/>
    <w:rsid w:val="00412360"/>
    <w:pPr>
      <w:spacing w:after="0" w:line="240" w:lineRule="auto"/>
    </w:pPr>
    <w:rPr>
      <w:rFonts w:ascii="Times New Roman" w:hAnsi="Times New Roman"/>
      <w:color w:val="000000"/>
      <w:position w:val="-30"/>
      <w:sz w:val="24"/>
      <w:szCs w:val="24"/>
    </w:rPr>
  </w:style>
  <w:style w:type="paragraph" w:customStyle="1" w:styleId="affffb">
    <w:name w:val="ЦАЭ заголовок ячейки"/>
    <w:basedOn w:val="affff9"/>
    <w:next w:val="affff9"/>
    <w:qFormat/>
    <w:rsid w:val="00412360"/>
    <w:rPr>
      <w:u w:val="single"/>
    </w:rPr>
  </w:style>
  <w:style w:type="paragraph" w:customStyle="1" w:styleId="affffc">
    <w:name w:val="ЦАЭ нумер список"/>
    <w:basedOn w:val="af0"/>
    <w:qFormat/>
    <w:rsid w:val="00412360"/>
    <w:pPr>
      <w:spacing w:after="0" w:line="360" w:lineRule="auto"/>
      <w:ind w:left="1428" w:hanging="360"/>
      <w:jc w:val="both"/>
    </w:pPr>
    <w:rPr>
      <w:rFonts w:ascii="Times New Roman" w:hAnsi="Times New Roman" w:cs="Arial"/>
      <w:color w:val="000000"/>
      <w:position w:val="-30"/>
      <w:sz w:val="24"/>
      <w:szCs w:val="24"/>
    </w:rPr>
  </w:style>
  <w:style w:type="paragraph" w:customStyle="1" w:styleId="affffd">
    <w:name w:val="ЦАЭ ненумер список"/>
    <w:basedOn w:val="af0"/>
    <w:qFormat/>
    <w:rsid w:val="00412360"/>
    <w:pPr>
      <w:spacing w:after="0" w:line="360" w:lineRule="auto"/>
      <w:ind w:left="1428" w:hanging="360"/>
      <w:jc w:val="both"/>
    </w:pPr>
    <w:rPr>
      <w:rFonts w:ascii="Times New Roman" w:hAnsi="Times New Roman" w:cs="Arial"/>
      <w:color w:val="000000"/>
      <w:position w:val="-30"/>
      <w:sz w:val="24"/>
      <w:szCs w:val="24"/>
    </w:rPr>
  </w:style>
  <w:style w:type="paragraph" w:customStyle="1" w:styleId="affffe">
    <w:name w:val="ЦАЭ выделенный текст"/>
    <w:basedOn w:val="af0"/>
    <w:next w:val="af0"/>
    <w:link w:val="Char0"/>
    <w:qFormat/>
    <w:rsid w:val="00412360"/>
    <w:pPr>
      <w:keepNext/>
      <w:spacing w:after="0" w:line="360" w:lineRule="auto"/>
      <w:ind w:firstLine="709"/>
      <w:jc w:val="both"/>
    </w:pPr>
    <w:rPr>
      <w:rFonts w:ascii="Times New Roman" w:hAnsi="Times New Roman"/>
      <w:color w:val="000000"/>
      <w:sz w:val="24"/>
      <w:szCs w:val="24"/>
      <w:u w:val="single"/>
    </w:rPr>
  </w:style>
  <w:style w:type="character" w:customStyle="1" w:styleId="Char0">
    <w:name w:val="ЦАЭ выделенный текст Char"/>
    <w:link w:val="affffe"/>
    <w:rsid w:val="00412360"/>
    <w:rPr>
      <w:rFonts w:ascii="Times New Roman" w:eastAsia="Times New Roman" w:hAnsi="Times New Roman"/>
      <w:color w:val="000000"/>
      <w:sz w:val="24"/>
      <w:szCs w:val="24"/>
      <w:u w:val="single"/>
    </w:rPr>
  </w:style>
  <w:style w:type="paragraph" w:customStyle="1" w:styleId="aa">
    <w:name w:val="ТЗ_список"/>
    <w:basedOn w:val="af0"/>
    <w:link w:val="afffff"/>
    <w:qFormat/>
    <w:rsid w:val="00412360"/>
    <w:pPr>
      <w:numPr>
        <w:numId w:val="9"/>
      </w:numPr>
      <w:spacing w:before="40" w:after="40" w:line="360" w:lineRule="auto"/>
      <w:contextualSpacing/>
      <w:jc w:val="both"/>
    </w:pPr>
    <w:rPr>
      <w:rFonts w:ascii="Times New Roman" w:hAnsi="Times New Roman"/>
      <w:color w:val="000000"/>
      <w:position w:val="-30"/>
      <w:sz w:val="24"/>
      <w:szCs w:val="28"/>
      <w:lang w:eastAsia="en-US"/>
    </w:rPr>
  </w:style>
  <w:style w:type="character" w:customStyle="1" w:styleId="afffff">
    <w:name w:val="ТЗ_список Знак"/>
    <w:link w:val="aa"/>
    <w:rsid w:val="00412360"/>
    <w:rPr>
      <w:rFonts w:ascii="Times New Roman" w:eastAsia="Times New Roman" w:hAnsi="Times New Roman"/>
      <w:color w:val="000000"/>
      <w:position w:val="-30"/>
      <w:sz w:val="24"/>
      <w:szCs w:val="28"/>
      <w:lang w:eastAsia="en-US"/>
    </w:rPr>
  </w:style>
  <w:style w:type="paragraph" w:customStyle="1" w:styleId="afffff0">
    <w:name w:val="ЦАЭ Таблица"/>
    <w:basedOn w:val="affb"/>
    <w:next w:val="af0"/>
    <w:qFormat/>
    <w:rsid w:val="00412360"/>
  </w:style>
  <w:style w:type="paragraph" w:customStyle="1" w:styleId="afffff1">
    <w:name w:val="Название таблицы"/>
    <w:basedOn w:val="affb"/>
    <w:link w:val="afffff2"/>
    <w:autoRedefine/>
    <w:qFormat/>
    <w:rsid w:val="00412360"/>
    <w:pPr>
      <w:keepNext/>
      <w:spacing w:before="120" w:after="60"/>
      <w:jc w:val="left"/>
    </w:pPr>
    <w:rPr>
      <w:bCs/>
      <w:sz w:val="26"/>
      <w:szCs w:val="22"/>
    </w:rPr>
  </w:style>
  <w:style w:type="paragraph" w:customStyle="1" w:styleId="af1">
    <w:name w:val="Абзац"/>
    <w:basedOn w:val="af0"/>
    <w:link w:val="afffff3"/>
    <w:autoRedefine/>
    <w:qFormat/>
    <w:rsid w:val="00412360"/>
    <w:pPr>
      <w:spacing w:after="0"/>
      <w:ind w:firstLine="567"/>
      <w:contextualSpacing/>
    </w:pPr>
    <w:rPr>
      <w:rFonts w:ascii="Times New Roman" w:hAnsi="Times New Roman"/>
      <w:color w:val="000000"/>
      <w:position w:val="-30"/>
      <w:sz w:val="28"/>
      <w:szCs w:val="28"/>
    </w:rPr>
  </w:style>
  <w:style w:type="character" w:customStyle="1" w:styleId="afffff3">
    <w:name w:val="Абзац Знак"/>
    <w:link w:val="af1"/>
    <w:rsid w:val="00412360"/>
    <w:rPr>
      <w:rFonts w:ascii="Times New Roman" w:eastAsia="Times New Roman" w:hAnsi="Times New Roman"/>
      <w:color w:val="000000"/>
      <w:position w:val="-30"/>
      <w:sz w:val="28"/>
      <w:szCs w:val="28"/>
    </w:rPr>
  </w:style>
  <w:style w:type="paragraph" w:customStyle="1" w:styleId="afffff4">
    <w:name w:val="ТЗ_основной"/>
    <w:basedOn w:val="af0"/>
    <w:link w:val="afffff5"/>
    <w:qFormat/>
    <w:rsid w:val="00412360"/>
    <w:pPr>
      <w:spacing w:before="40" w:after="40" w:line="360" w:lineRule="auto"/>
      <w:ind w:firstLine="851"/>
      <w:contextualSpacing/>
      <w:jc w:val="both"/>
    </w:pPr>
    <w:rPr>
      <w:rFonts w:ascii="Times New Roman" w:hAnsi="Times New Roman"/>
      <w:color w:val="000000"/>
      <w:sz w:val="24"/>
      <w:szCs w:val="28"/>
      <w:lang w:eastAsia="en-US"/>
    </w:rPr>
  </w:style>
  <w:style w:type="character" w:customStyle="1" w:styleId="afffff5">
    <w:name w:val="ТЗ_основной Знак"/>
    <w:link w:val="afffff4"/>
    <w:rsid w:val="00412360"/>
    <w:rPr>
      <w:rFonts w:ascii="Times New Roman" w:eastAsia="Times New Roman" w:hAnsi="Times New Roman"/>
      <w:color w:val="000000"/>
      <w:sz w:val="24"/>
      <w:szCs w:val="28"/>
      <w:lang w:eastAsia="en-US"/>
    </w:rPr>
  </w:style>
  <w:style w:type="character" w:customStyle="1" w:styleId="afffe">
    <w:name w:val="_Основной перед списком Знак"/>
    <w:link w:val="afffd"/>
    <w:uiPriority w:val="99"/>
    <w:rsid w:val="00412360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fff6">
    <w:name w:val="Табличный_слева"/>
    <w:basedOn w:val="af0"/>
    <w:rsid w:val="00412360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ffff7">
    <w:name w:val="Раздел без нумерации"/>
    <w:basedOn w:val="17"/>
    <w:qFormat/>
    <w:rsid w:val="00412360"/>
    <w:pPr>
      <w:keepLines/>
      <w:pageBreakBefore/>
      <w:tabs>
        <w:tab w:val="left" w:pos="0"/>
      </w:tabs>
      <w:spacing w:before="200" w:after="200"/>
    </w:pPr>
    <w:rPr>
      <w:rFonts w:ascii="Times New Roman" w:hAnsi="Times New Roman"/>
      <w:caps/>
      <w:color w:val="000000"/>
      <w:kern w:val="0"/>
      <w:szCs w:val="36"/>
    </w:rPr>
  </w:style>
  <w:style w:type="character" w:customStyle="1" w:styleId="1f2">
    <w:name w:val="_Маркированный список уровня 1 Знак"/>
    <w:link w:val="1f"/>
    <w:uiPriority w:val="99"/>
    <w:rsid w:val="00412360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7">
    <w:name w:val="Маркированный"/>
    <w:basedOn w:val="af0"/>
    <w:link w:val="afffff8"/>
    <w:qFormat/>
    <w:rsid w:val="00412360"/>
    <w:pPr>
      <w:widowControl w:val="0"/>
      <w:numPr>
        <w:numId w:val="20"/>
      </w:numPr>
      <w:tabs>
        <w:tab w:val="left" w:pos="709"/>
        <w:tab w:val="left" w:pos="1276"/>
      </w:tabs>
      <w:autoSpaceDN w:val="0"/>
      <w:adjustRightInd w:val="0"/>
      <w:spacing w:after="60" w:line="360" w:lineRule="atLeast"/>
      <w:contextualSpacing/>
      <w:jc w:val="both"/>
      <w:textAlignment w:val="baseline"/>
    </w:pPr>
    <w:rPr>
      <w:rFonts w:ascii="Times New Roman" w:hAnsi="Times New Roman"/>
      <w:color w:val="000000"/>
      <w:sz w:val="24"/>
      <w:szCs w:val="24"/>
    </w:rPr>
  </w:style>
  <w:style w:type="numbering" w:styleId="111111">
    <w:name w:val="Outline List 2"/>
    <w:basedOn w:val="af4"/>
    <w:rsid w:val="00412360"/>
    <w:pPr>
      <w:numPr>
        <w:numId w:val="10"/>
      </w:numPr>
    </w:pPr>
  </w:style>
  <w:style w:type="paragraph" w:customStyle="1" w:styleId="afffff9">
    <w:name w:val="_Заголовок таблицы"/>
    <w:basedOn w:val="af0"/>
    <w:rsid w:val="00412360"/>
    <w:pPr>
      <w:keepNext/>
      <w:spacing w:before="120" w:after="120" w:line="240" w:lineRule="auto"/>
      <w:jc w:val="center"/>
    </w:pPr>
    <w:rPr>
      <w:rFonts w:ascii="Times New Roman" w:hAnsi="Times New Roman"/>
      <w:b/>
      <w:color w:val="000000"/>
      <w:sz w:val="24"/>
      <w:szCs w:val="24"/>
    </w:rPr>
  </w:style>
  <w:style w:type="paragraph" w:customStyle="1" w:styleId="46">
    <w:name w:val="Заг. 4"/>
    <w:basedOn w:val="34"/>
    <w:qFormat/>
    <w:rsid w:val="00412360"/>
    <w:pPr>
      <w:keepLines/>
      <w:tabs>
        <w:tab w:val="num" w:pos="4125"/>
      </w:tabs>
      <w:spacing w:before="240" w:after="240" w:line="360" w:lineRule="auto"/>
      <w:ind w:left="4125" w:hanging="864"/>
      <w:jc w:val="left"/>
    </w:pPr>
    <w:rPr>
      <w:bCs/>
      <w:color w:val="000000"/>
      <w:spacing w:val="0"/>
      <w:sz w:val="28"/>
    </w:rPr>
  </w:style>
  <w:style w:type="character" w:styleId="afffffa">
    <w:name w:val="page number"/>
    <w:rsid w:val="00412360"/>
  </w:style>
  <w:style w:type="paragraph" w:styleId="afffffb">
    <w:name w:val="Plain Text"/>
    <w:basedOn w:val="af0"/>
    <w:link w:val="afffffc"/>
    <w:rsid w:val="00412360"/>
    <w:pPr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ffffc">
    <w:name w:val="Текст Знак"/>
    <w:basedOn w:val="af2"/>
    <w:link w:val="afffffb"/>
    <w:rsid w:val="00412360"/>
    <w:rPr>
      <w:rFonts w:ascii="Courier New" w:eastAsia="Times New Roman" w:hAnsi="Courier New"/>
      <w:color w:val="000000"/>
    </w:rPr>
  </w:style>
  <w:style w:type="character" w:customStyle="1" w:styleId="afffffd">
    <w:name w:val="_Текст+абзац Знак"/>
    <w:link w:val="afffffe"/>
    <w:locked/>
    <w:rsid w:val="00412360"/>
    <w:rPr>
      <w:rFonts w:ascii="Arial" w:hAnsi="Arial"/>
      <w:spacing w:val="-2"/>
      <w:sz w:val="24"/>
      <w:szCs w:val="24"/>
      <w:lang w:val="ru-RU" w:eastAsia="en-US" w:bidi="ar-SA"/>
    </w:rPr>
  </w:style>
  <w:style w:type="paragraph" w:customStyle="1" w:styleId="affffff">
    <w:name w:val="Введение"/>
    <w:basedOn w:val="af0"/>
    <w:next w:val="af1"/>
    <w:autoRedefine/>
    <w:qFormat/>
    <w:rsid w:val="00412360"/>
    <w:pPr>
      <w:spacing w:after="0" w:line="360" w:lineRule="auto"/>
    </w:pPr>
    <w:rPr>
      <w:rFonts w:ascii="Times New Roman" w:hAnsi="Times New Roman" w:cs="Arial"/>
      <w:b/>
      <w:color w:val="000000"/>
      <w:sz w:val="32"/>
      <w:szCs w:val="24"/>
    </w:rPr>
  </w:style>
  <w:style w:type="paragraph" w:customStyle="1" w:styleId="affffff0">
    <w:name w:val="Год"/>
    <w:basedOn w:val="af0"/>
    <w:next w:val="af1"/>
    <w:autoRedefine/>
    <w:qFormat/>
    <w:rsid w:val="00412360"/>
    <w:pPr>
      <w:spacing w:after="0" w:line="240" w:lineRule="auto"/>
      <w:jc w:val="center"/>
    </w:pPr>
    <w:rPr>
      <w:rFonts w:ascii="Times New Roman" w:hAnsi="Times New Roman" w:cs="Arial"/>
      <w:color w:val="000000"/>
      <w:sz w:val="24"/>
      <w:szCs w:val="32"/>
    </w:rPr>
  </w:style>
  <w:style w:type="paragraph" w:customStyle="1" w:styleId="27">
    <w:name w:val="Заголовок 2 для приложения"/>
    <w:basedOn w:val="28"/>
    <w:next w:val="af0"/>
    <w:rsid w:val="00412360"/>
    <w:pPr>
      <w:numPr>
        <w:numId w:val="29"/>
      </w:numPr>
      <w:spacing w:before="0"/>
    </w:pPr>
    <w:rPr>
      <w:b w:val="0"/>
      <w:bCs w:val="0"/>
    </w:rPr>
  </w:style>
  <w:style w:type="paragraph" w:customStyle="1" w:styleId="affffff1">
    <w:name w:val="Заголовок для приложения"/>
    <w:basedOn w:val="17"/>
    <w:next w:val="af0"/>
    <w:autoRedefine/>
    <w:rsid w:val="00412360"/>
    <w:pPr>
      <w:keepNext w:val="0"/>
      <w:pageBreakBefore/>
      <w:tabs>
        <w:tab w:val="left" w:pos="0"/>
      </w:tabs>
      <w:spacing w:before="0" w:after="0"/>
    </w:pPr>
    <w:rPr>
      <w:rFonts w:ascii="Times New Roman" w:hAnsi="Times New Roman"/>
      <w:b w:val="0"/>
      <w:color w:val="000000"/>
      <w:kern w:val="0"/>
      <w:szCs w:val="36"/>
    </w:rPr>
  </w:style>
  <w:style w:type="character" w:customStyle="1" w:styleId="afffff8">
    <w:name w:val="Маркированный Знак"/>
    <w:link w:val="a7"/>
    <w:rsid w:val="00412360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5">
    <w:name w:val="Маркированный 2 уровня"/>
    <w:basedOn w:val="a7"/>
    <w:link w:val="2d"/>
    <w:qFormat/>
    <w:rsid w:val="00412360"/>
    <w:pPr>
      <w:numPr>
        <w:numId w:val="35"/>
      </w:numPr>
      <w:tabs>
        <w:tab w:val="clear" w:pos="709"/>
        <w:tab w:val="clear" w:pos="1276"/>
      </w:tabs>
      <w:spacing w:line="360" w:lineRule="auto"/>
      <w:ind w:left="1775" w:hanging="357"/>
    </w:pPr>
    <w:rPr>
      <w:sz w:val="28"/>
    </w:rPr>
  </w:style>
  <w:style w:type="paragraph" w:customStyle="1" w:styleId="31">
    <w:name w:val="Маркированный 3 уровня"/>
    <w:basedOn w:val="25"/>
    <w:link w:val="3c"/>
    <w:qFormat/>
    <w:rsid w:val="00412360"/>
    <w:pPr>
      <w:numPr>
        <w:numId w:val="37"/>
      </w:numPr>
      <w:ind w:left="2438" w:hanging="357"/>
    </w:pPr>
  </w:style>
  <w:style w:type="paragraph" w:customStyle="1" w:styleId="afffffe">
    <w:name w:val="_Текст+абзац"/>
    <w:aliases w:val="_Текст_Перечисление + Слева:  0,06 см"/>
    <w:link w:val="afffffd"/>
    <w:rsid w:val="00412360"/>
    <w:pPr>
      <w:spacing w:before="120"/>
      <w:ind w:firstLine="595"/>
      <w:jc w:val="both"/>
    </w:pPr>
    <w:rPr>
      <w:rFonts w:ascii="Arial" w:hAnsi="Arial"/>
      <w:spacing w:val="-2"/>
      <w:sz w:val="24"/>
      <w:szCs w:val="24"/>
      <w:lang w:eastAsia="en-US"/>
    </w:rPr>
  </w:style>
  <w:style w:type="paragraph" w:customStyle="1" w:styleId="Times12">
    <w:name w:val="Times 12"/>
    <w:basedOn w:val="af0"/>
    <w:uiPriority w:val="34"/>
    <w:qFormat/>
    <w:rsid w:val="0041236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bCs/>
      <w:color w:val="000000"/>
      <w:sz w:val="24"/>
      <w:szCs w:val="24"/>
    </w:rPr>
  </w:style>
  <w:style w:type="paragraph" w:customStyle="1" w:styleId="affffff2">
    <w:name w:val="Название документа"/>
    <w:basedOn w:val="af0"/>
    <w:autoRedefine/>
    <w:qFormat/>
    <w:rsid w:val="00412360"/>
    <w:pPr>
      <w:spacing w:after="0" w:line="240" w:lineRule="auto"/>
      <w:jc w:val="center"/>
    </w:pPr>
    <w:rPr>
      <w:rFonts w:ascii="Times New Roman" w:hAnsi="Times New Roman"/>
      <w:b/>
      <w:color w:val="000000"/>
      <w:sz w:val="24"/>
      <w:szCs w:val="32"/>
    </w:rPr>
  </w:style>
  <w:style w:type="paragraph" w:customStyle="1" w:styleId="affffff3">
    <w:name w:val="Название рисунка"/>
    <w:basedOn w:val="affb"/>
    <w:autoRedefine/>
    <w:qFormat/>
    <w:rsid w:val="00412360"/>
    <w:pPr>
      <w:keepNext/>
      <w:ind w:left="1004"/>
      <w:jc w:val="center"/>
    </w:pPr>
    <w:rPr>
      <w:szCs w:val="28"/>
    </w:rPr>
  </w:style>
  <w:style w:type="paragraph" w:customStyle="1" w:styleId="affffff4">
    <w:name w:val="Наименование АС"/>
    <w:basedOn w:val="af0"/>
    <w:next w:val="af1"/>
    <w:autoRedefine/>
    <w:qFormat/>
    <w:rsid w:val="00412360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24"/>
      <w:szCs w:val="40"/>
    </w:rPr>
  </w:style>
  <w:style w:type="paragraph" w:customStyle="1" w:styleId="affffff5">
    <w:name w:val="Наименование задачи"/>
    <w:basedOn w:val="af0"/>
    <w:rsid w:val="00412360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36"/>
      <w:szCs w:val="24"/>
      <w:u w:val="single"/>
    </w:rPr>
  </w:style>
  <w:style w:type="numbering" w:customStyle="1" w:styleId="111">
    <w:name w:val="Нет списка11"/>
    <w:next w:val="af4"/>
    <w:semiHidden/>
    <w:rsid w:val="00412360"/>
  </w:style>
  <w:style w:type="numbering" w:customStyle="1" w:styleId="1110">
    <w:name w:val="Нет списка111"/>
    <w:next w:val="af4"/>
    <w:semiHidden/>
    <w:rsid w:val="00412360"/>
  </w:style>
  <w:style w:type="paragraph" w:customStyle="1" w:styleId="affffff6">
    <w:name w:val="Номер страниц"/>
    <w:basedOn w:val="af0"/>
    <w:next w:val="af1"/>
    <w:autoRedefine/>
    <w:qFormat/>
    <w:rsid w:val="00412360"/>
    <w:pPr>
      <w:spacing w:after="0" w:line="240" w:lineRule="auto"/>
      <w:jc w:val="center"/>
    </w:pPr>
    <w:rPr>
      <w:rFonts w:ascii="Times New Roman" w:hAnsi="Times New Roman"/>
      <w:b/>
      <w:color w:val="000000"/>
      <w:sz w:val="24"/>
      <w:szCs w:val="24"/>
    </w:rPr>
  </w:style>
  <w:style w:type="paragraph" w:customStyle="1" w:styleId="affffff7">
    <w:name w:val="Оглавление"/>
    <w:basedOn w:val="af0"/>
    <w:next w:val="af0"/>
    <w:rsid w:val="00412360"/>
    <w:pPr>
      <w:pageBreakBefore/>
      <w:spacing w:after="0" w:line="240" w:lineRule="auto"/>
    </w:pPr>
    <w:rPr>
      <w:rFonts w:ascii="Times New Roman" w:hAnsi="Times New Roman"/>
      <w:b/>
      <w:color w:val="000000"/>
      <w:sz w:val="36"/>
      <w:szCs w:val="24"/>
    </w:rPr>
  </w:style>
  <w:style w:type="paragraph" w:customStyle="1" w:styleId="affffff8">
    <w:name w:val="Определения"/>
    <w:basedOn w:val="af0"/>
    <w:next w:val="af1"/>
    <w:autoRedefine/>
    <w:qFormat/>
    <w:rsid w:val="00412360"/>
    <w:pPr>
      <w:spacing w:before="160" w:after="160" w:line="360" w:lineRule="auto"/>
      <w:contextualSpacing/>
      <w:outlineLvl w:val="0"/>
    </w:pPr>
    <w:rPr>
      <w:rFonts w:ascii="Times New Roman" w:hAnsi="Times New Roman" w:cs="Arial"/>
      <w:b/>
      <w:caps/>
      <w:color w:val="000000"/>
      <w:sz w:val="32"/>
      <w:szCs w:val="24"/>
    </w:rPr>
  </w:style>
  <w:style w:type="paragraph" w:customStyle="1" w:styleId="affffff9">
    <w:name w:val="Руководство"/>
    <w:basedOn w:val="af0"/>
    <w:autoRedefine/>
    <w:qFormat/>
    <w:rsid w:val="00412360"/>
    <w:pPr>
      <w:spacing w:after="0" w:line="240" w:lineRule="auto"/>
      <w:jc w:val="center"/>
    </w:pPr>
    <w:rPr>
      <w:rFonts w:ascii="Times New Roman" w:hAnsi="Times New Roman"/>
      <w:b/>
      <w:caps/>
      <w:color w:val="000000"/>
      <w:sz w:val="24"/>
      <w:szCs w:val="20"/>
    </w:rPr>
  </w:style>
  <w:style w:type="paragraph" w:customStyle="1" w:styleId="affffffa">
    <w:name w:val="Содержание"/>
    <w:basedOn w:val="af0"/>
    <w:next w:val="af1"/>
    <w:autoRedefine/>
    <w:qFormat/>
    <w:rsid w:val="00412360"/>
    <w:pPr>
      <w:pageBreakBefore/>
      <w:spacing w:after="0" w:line="240" w:lineRule="auto"/>
      <w:jc w:val="center"/>
    </w:pPr>
    <w:rPr>
      <w:rFonts w:ascii="Times New Roman" w:hAnsi="Times New Roman"/>
      <w:b/>
      <w:color w:val="000000"/>
      <w:sz w:val="32"/>
      <w:szCs w:val="32"/>
    </w:rPr>
  </w:style>
  <w:style w:type="paragraph" w:customStyle="1" w:styleId="af">
    <w:name w:val="Список −"/>
    <w:basedOn w:val="af0"/>
    <w:next w:val="af1"/>
    <w:autoRedefine/>
    <w:qFormat/>
    <w:rsid w:val="00412360"/>
    <w:pPr>
      <w:numPr>
        <w:ilvl w:val="1"/>
        <w:numId w:val="32"/>
      </w:numPr>
      <w:tabs>
        <w:tab w:val="clear" w:pos="1724"/>
        <w:tab w:val="num" w:pos="7830"/>
      </w:tabs>
      <w:spacing w:after="0"/>
      <w:ind w:left="743"/>
      <w:jc w:val="both"/>
    </w:pPr>
    <w:rPr>
      <w:rFonts w:ascii="Times New Roman" w:hAnsi="Times New Roman"/>
      <w:color w:val="000000"/>
      <w:sz w:val="24"/>
      <w:szCs w:val="24"/>
    </w:rPr>
  </w:style>
  <w:style w:type="table" w:styleId="1f3">
    <w:name w:val="Table Grid 1"/>
    <w:basedOn w:val="af3"/>
    <w:rsid w:val="00412360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hList">
    <w:name w:val="ph_List Знак Знак"/>
    <w:link w:val="phList0"/>
    <w:locked/>
    <w:rsid w:val="00412360"/>
    <w:rPr>
      <w:sz w:val="26"/>
      <w:lang w:val="en-US"/>
    </w:rPr>
  </w:style>
  <w:style w:type="paragraph" w:customStyle="1" w:styleId="a2">
    <w:name w:val="Список нумерованный"/>
    <w:basedOn w:val="af0"/>
    <w:autoRedefine/>
    <w:qFormat/>
    <w:rsid w:val="00412360"/>
    <w:pPr>
      <w:numPr>
        <w:numId w:val="11"/>
      </w:numPr>
      <w:tabs>
        <w:tab w:val="left" w:pos="1276"/>
        <w:tab w:val="left" w:pos="1843"/>
        <w:tab w:val="left" w:pos="2410"/>
        <w:tab w:val="left" w:pos="2977"/>
      </w:tabs>
      <w:spacing w:after="0" w:line="240" w:lineRule="auto"/>
    </w:pPr>
    <w:rPr>
      <w:rFonts w:ascii="Times New Roman" w:eastAsia="MS Mincho" w:hAnsi="Times New Roman"/>
      <w:color w:val="000000"/>
      <w:sz w:val="24"/>
      <w:szCs w:val="20"/>
    </w:rPr>
  </w:style>
  <w:style w:type="paragraph" w:customStyle="1" w:styleId="5-">
    <w:name w:val="Стиль Заголовок 5 + Темно-синий Знак Знак Знак"/>
    <w:basedOn w:val="5"/>
    <w:rsid w:val="00412360"/>
    <w:pPr>
      <w:keepNext w:val="0"/>
      <w:keepLines w:val="0"/>
      <w:tabs>
        <w:tab w:val="clear" w:pos="1008"/>
        <w:tab w:val="left" w:pos="1576"/>
        <w:tab w:val="num" w:pos="4162"/>
      </w:tabs>
      <w:spacing w:before="240"/>
      <w:ind w:left="4162" w:hanging="360"/>
    </w:pPr>
    <w:rPr>
      <w:b w:val="0"/>
      <w:color w:val="000080"/>
      <w:u w:val="single"/>
      <w:lang w:eastAsia="en-US"/>
    </w:rPr>
  </w:style>
  <w:style w:type="paragraph" w:customStyle="1" w:styleId="phList0">
    <w:name w:val="ph_List"/>
    <w:basedOn w:val="af0"/>
    <w:link w:val="phList"/>
    <w:rsid w:val="00412360"/>
    <w:pPr>
      <w:widowControl w:val="0"/>
      <w:tabs>
        <w:tab w:val="num" w:pos="1620"/>
      </w:tabs>
      <w:autoSpaceDN w:val="0"/>
      <w:adjustRightInd w:val="0"/>
      <w:spacing w:after="0" w:line="360" w:lineRule="atLeast"/>
      <w:ind w:left="1620" w:hanging="769"/>
      <w:jc w:val="both"/>
      <w:textAlignment w:val="baseline"/>
    </w:pPr>
    <w:rPr>
      <w:rFonts w:eastAsia="Calibri"/>
      <w:sz w:val="26"/>
      <w:szCs w:val="20"/>
      <w:lang w:val="en-US"/>
    </w:rPr>
  </w:style>
  <w:style w:type="paragraph" w:customStyle="1" w:styleId="52">
    <w:name w:val="Стиль5"/>
    <w:basedOn w:val="5"/>
    <w:qFormat/>
    <w:rsid w:val="00412360"/>
    <w:pPr>
      <w:keepNext w:val="0"/>
      <w:keepLines w:val="0"/>
      <w:tabs>
        <w:tab w:val="clear" w:pos="1008"/>
        <w:tab w:val="num" w:pos="1985"/>
      </w:tabs>
      <w:spacing w:before="0"/>
      <w:ind w:left="0" w:firstLine="964"/>
    </w:pPr>
    <w:rPr>
      <w:bCs/>
      <w:iCs/>
      <w:color w:val="auto"/>
    </w:rPr>
  </w:style>
  <w:style w:type="paragraph" w:customStyle="1" w:styleId="a3">
    <w:name w:val="Сущность"/>
    <w:basedOn w:val="af0"/>
    <w:rsid w:val="00412360"/>
    <w:pPr>
      <w:numPr>
        <w:ilvl w:val="3"/>
        <w:numId w:val="12"/>
      </w:numPr>
      <w:tabs>
        <w:tab w:val="left" w:pos="1145"/>
      </w:tabs>
      <w:spacing w:before="240" w:after="0" w:line="240" w:lineRule="auto"/>
    </w:pPr>
    <w:rPr>
      <w:rFonts w:ascii="Times New Roman" w:hAnsi="Times New Roman" w:cs="Arial"/>
      <w:iCs/>
      <w:color w:val="000000"/>
      <w:position w:val="-30"/>
      <w:sz w:val="24"/>
      <w:szCs w:val="24"/>
      <w:lang w:eastAsia="en-US"/>
    </w:rPr>
  </w:style>
  <w:style w:type="paragraph" w:customStyle="1" w:styleId="affffffb">
    <w:name w:val="Таблица заголовок"/>
    <w:basedOn w:val="af0"/>
    <w:autoRedefine/>
    <w:qFormat/>
    <w:rsid w:val="00412360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fffffc">
    <w:name w:val="Таблица ячейка"/>
    <w:basedOn w:val="af0"/>
    <w:rsid w:val="00412360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fffffd">
    <w:name w:val="табличные_текст выделенный"/>
    <w:basedOn w:val="af0"/>
    <w:next w:val="af1"/>
    <w:autoRedefine/>
    <w:qFormat/>
    <w:rsid w:val="00412360"/>
    <w:pPr>
      <w:spacing w:before="60" w:after="60" w:line="360" w:lineRule="auto"/>
      <w:contextualSpacing/>
      <w:jc w:val="both"/>
    </w:pPr>
    <w:rPr>
      <w:rFonts w:ascii="Times New Roman" w:hAnsi="Times New Roman"/>
      <w:b/>
      <w:color w:val="000000"/>
      <w:sz w:val="24"/>
      <w:szCs w:val="28"/>
    </w:rPr>
  </w:style>
  <w:style w:type="paragraph" w:customStyle="1" w:styleId="affffffe">
    <w:name w:val="Табличный_Заголовки"/>
    <w:basedOn w:val="af0"/>
    <w:autoRedefine/>
    <w:qFormat/>
    <w:rsid w:val="00412360"/>
    <w:pPr>
      <w:keepNext/>
      <w:spacing w:after="0" w:line="360" w:lineRule="auto"/>
      <w:jc w:val="center"/>
    </w:pPr>
    <w:rPr>
      <w:rFonts w:ascii="Times New Roman" w:eastAsia="MS Mincho" w:hAnsi="Times New Roman"/>
      <w:b/>
      <w:color w:val="000000"/>
      <w:sz w:val="26"/>
      <w:szCs w:val="24"/>
    </w:rPr>
  </w:style>
  <w:style w:type="paragraph" w:customStyle="1" w:styleId="a6">
    <w:name w:val="Табличный_нумерованный"/>
    <w:basedOn w:val="af0"/>
    <w:rsid w:val="00412360"/>
    <w:pPr>
      <w:numPr>
        <w:numId w:val="13"/>
      </w:num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ffffff">
    <w:name w:val="Табличный_текст"/>
    <w:basedOn w:val="af0"/>
    <w:autoRedefine/>
    <w:qFormat/>
    <w:rsid w:val="00412360"/>
    <w:pPr>
      <w:framePr w:hSpace="180" w:wrap="around" w:vAnchor="text" w:hAnchor="margin" w:x="392" w:y="-18"/>
      <w:widowControl w:val="0"/>
      <w:spacing w:after="0"/>
    </w:pPr>
    <w:rPr>
      <w:rFonts w:ascii="Times New Roman" w:hAnsi="Times New Roman"/>
      <w:color w:val="000000"/>
      <w:sz w:val="26"/>
      <w:szCs w:val="20"/>
    </w:rPr>
  </w:style>
  <w:style w:type="paragraph" w:customStyle="1" w:styleId="afffffff0">
    <w:name w:val="Табличный_центр"/>
    <w:basedOn w:val="af0"/>
    <w:rsid w:val="00412360"/>
    <w:pPr>
      <w:spacing w:after="0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numbering" w:customStyle="1" w:styleId="16">
    <w:name w:val="Текущий список1"/>
    <w:rsid w:val="00412360"/>
    <w:pPr>
      <w:numPr>
        <w:numId w:val="33"/>
      </w:numPr>
    </w:pPr>
  </w:style>
  <w:style w:type="paragraph" w:customStyle="1" w:styleId="14">
    <w:name w:val="Титул 1Глава"/>
    <w:basedOn w:val="17"/>
    <w:rsid w:val="00412360"/>
    <w:pPr>
      <w:keepLines/>
      <w:pageBreakBefore/>
      <w:numPr>
        <w:numId w:val="14"/>
      </w:numPr>
      <w:tabs>
        <w:tab w:val="left" w:pos="0"/>
      </w:tabs>
      <w:spacing w:before="200" w:after="200"/>
    </w:pPr>
    <w:rPr>
      <w:rFonts w:ascii="Times New Roman" w:hAnsi="Times New Roman"/>
      <w:b w:val="0"/>
      <w:color w:val="000000"/>
    </w:rPr>
  </w:style>
  <w:style w:type="paragraph" w:customStyle="1" w:styleId="afffffff1">
    <w:name w:val="Штамп"/>
    <w:basedOn w:val="af0"/>
    <w:rsid w:val="00412360"/>
    <w:pPr>
      <w:spacing w:after="0" w:line="240" w:lineRule="auto"/>
      <w:jc w:val="center"/>
    </w:pPr>
    <w:rPr>
      <w:rFonts w:ascii="ГОСТ тип А" w:hAnsi="ГОСТ тип А"/>
      <w:i/>
      <w:noProof/>
      <w:color w:val="000000"/>
      <w:sz w:val="18"/>
      <w:szCs w:val="20"/>
    </w:rPr>
  </w:style>
  <w:style w:type="paragraph" w:customStyle="1" w:styleId="afffffff2">
    <w:name w:val="Приложение"/>
    <w:basedOn w:val="17"/>
    <w:link w:val="Char1"/>
    <w:qFormat/>
    <w:rsid w:val="00412360"/>
    <w:pPr>
      <w:keepLines/>
      <w:pageBreakBefore/>
      <w:tabs>
        <w:tab w:val="left" w:pos="0"/>
      </w:tabs>
      <w:spacing w:before="200" w:after="200"/>
      <w:ind w:left="567" w:hanging="432"/>
    </w:pPr>
    <w:rPr>
      <w:rFonts w:ascii="Times New Roman" w:hAnsi="Times New Roman"/>
      <w:caps/>
      <w:color w:val="000000"/>
      <w:kern w:val="0"/>
      <w:szCs w:val="36"/>
    </w:rPr>
  </w:style>
  <w:style w:type="character" w:customStyle="1" w:styleId="Char1">
    <w:name w:val="Приложение Char"/>
    <w:link w:val="afffffff2"/>
    <w:rsid w:val="00412360"/>
    <w:rPr>
      <w:rFonts w:ascii="Times New Roman" w:eastAsia="Times New Roman" w:hAnsi="Times New Roman"/>
      <w:b/>
      <w:bCs/>
      <w:caps/>
      <w:color w:val="000000"/>
      <w:sz w:val="32"/>
      <w:szCs w:val="36"/>
    </w:rPr>
  </w:style>
  <w:style w:type="paragraph" w:customStyle="1" w:styleId="22">
    <w:name w:val="Список2"/>
    <w:basedOn w:val="13"/>
    <w:link w:val="2e"/>
    <w:qFormat/>
    <w:rsid w:val="00412360"/>
    <w:pPr>
      <w:numPr>
        <w:numId w:val="30"/>
      </w:numPr>
    </w:pPr>
    <w:rPr>
      <w:rFonts w:ascii="Times New Roman" w:eastAsia="Times New Roman" w:hAnsi="Times New Roman"/>
      <w:color w:val="000000"/>
      <w:sz w:val="24"/>
    </w:rPr>
  </w:style>
  <w:style w:type="character" w:customStyle="1" w:styleId="1f4">
    <w:name w:val="Список 1) Знак"/>
    <w:link w:val="13"/>
    <w:rsid w:val="00412360"/>
    <w:rPr>
      <w:sz w:val="28"/>
      <w:szCs w:val="24"/>
    </w:rPr>
  </w:style>
  <w:style w:type="character" w:customStyle="1" w:styleId="2d">
    <w:name w:val="Маркированный 2 уровня Знак"/>
    <w:link w:val="25"/>
    <w:rsid w:val="00412360"/>
    <w:rPr>
      <w:rFonts w:ascii="Times New Roman" w:eastAsia="Times New Roman" w:hAnsi="Times New Roman"/>
      <w:color w:val="000000"/>
      <w:sz w:val="28"/>
      <w:szCs w:val="24"/>
    </w:rPr>
  </w:style>
  <w:style w:type="numbering" w:customStyle="1" w:styleId="110">
    <w:name w:val="Стиль11"/>
    <w:uiPriority w:val="99"/>
    <w:rsid w:val="00412360"/>
    <w:pPr>
      <w:numPr>
        <w:numId w:val="34"/>
      </w:numPr>
    </w:pPr>
  </w:style>
  <w:style w:type="paragraph" w:styleId="2f">
    <w:name w:val="List 2"/>
    <w:basedOn w:val="af0"/>
    <w:uiPriority w:val="99"/>
    <w:unhideWhenUsed/>
    <w:rsid w:val="00412360"/>
    <w:pPr>
      <w:spacing w:after="0" w:line="240" w:lineRule="auto"/>
      <w:ind w:left="566" w:hanging="283"/>
      <w:contextualSpacing/>
    </w:pPr>
    <w:rPr>
      <w:rFonts w:ascii="Times New Roman" w:hAnsi="Times New Roman" w:cs="Arial"/>
      <w:color w:val="000000"/>
      <w:position w:val="-30"/>
      <w:sz w:val="24"/>
      <w:szCs w:val="24"/>
    </w:rPr>
  </w:style>
  <w:style w:type="paragraph" w:customStyle="1" w:styleId="13">
    <w:name w:val="Список 1)"/>
    <w:basedOn w:val="af0"/>
    <w:link w:val="1f4"/>
    <w:autoRedefine/>
    <w:qFormat/>
    <w:rsid w:val="00412360"/>
    <w:pPr>
      <w:numPr>
        <w:numId w:val="31"/>
      </w:numPr>
      <w:tabs>
        <w:tab w:val="left" w:pos="992"/>
      </w:tabs>
      <w:spacing w:before="60" w:after="60" w:line="360" w:lineRule="auto"/>
      <w:ind w:left="1281" w:hanging="357"/>
      <w:jc w:val="both"/>
    </w:pPr>
    <w:rPr>
      <w:rFonts w:eastAsia="Calibri"/>
      <w:sz w:val="28"/>
      <w:szCs w:val="24"/>
    </w:rPr>
  </w:style>
  <w:style w:type="paragraph" w:customStyle="1" w:styleId="afffffff3">
    <w:name w:val="Комментарии"/>
    <w:basedOn w:val="1e"/>
    <w:link w:val="CharChar0"/>
    <w:rsid w:val="00412360"/>
    <w:rPr>
      <w:color w:val="FF9900"/>
      <w:sz w:val="24"/>
      <w:szCs w:val="24"/>
    </w:rPr>
  </w:style>
  <w:style w:type="character" w:customStyle="1" w:styleId="CharChar0">
    <w:name w:val="Комментарии Char Char"/>
    <w:link w:val="afffffff3"/>
    <w:rsid w:val="00412360"/>
    <w:rPr>
      <w:rFonts w:ascii="Times New Roman" w:eastAsia="Times New Roman" w:hAnsi="Times New Roman"/>
      <w:color w:val="FF9900"/>
      <w:sz w:val="24"/>
      <w:szCs w:val="24"/>
      <w:lang w:val="en-US" w:bidi="en-US"/>
    </w:rPr>
  </w:style>
  <w:style w:type="paragraph" w:customStyle="1" w:styleId="3d">
    <w:name w:val="Стиль Заголовок 3"/>
    <w:aliases w:val="ТП Заголовок 3 + Times New Roman"/>
    <w:basedOn w:val="af0"/>
    <w:rsid w:val="00412360"/>
    <w:pPr>
      <w:tabs>
        <w:tab w:val="num" w:pos="284"/>
        <w:tab w:val="left" w:pos="720"/>
        <w:tab w:val="num" w:pos="1004"/>
      </w:tabs>
      <w:spacing w:before="120" w:after="240" w:line="288" w:lineRule="auto"/>
      <w:ind w:left="284" w:firstLine="567"/>
      <w:jc w:val="both"/>
    </w:pPr>
    <w:rPr>
      <w:rFonts w:ascii="Times New Roman" w:hAnsi="Times New Roman" w:cs="Arial"/>
      <w:snapToGrid w:val="0"/>
      <w:color w:val="000000"/>
      <w:position w:val="-30"/>
      <w:sz w:val="24"/>
      <w:szCs w:val="24"/>
    </w:rPr>
  </w:style>
  <w:style w:type="character" w:customStyle="1" w:styleId="2e">
    <w:name w:val="Список2 Знак"/>
    <w:link w:val="22"/>
    <w:rsid w:val="00412360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har2">
    <w:name w:val="ЦАЭ основной Char"/>
    <w:link w:val="afffffff4"/>
    <w:rsid w:val="00412360"/>
    <w:rPr>
      <w:sz w:val="28"/>
      <w:szCs w:val="24"/>
    </w:rPr>
  </w:style>
  <w:style w:type="paragraph" w:customStyle="1" w:styleId="afffffff4">
    <w:name w:val="ЦАЭ основной"/>
    <w:basedOn w:val="af0"/>
    <w:link w:val="Char2"/>
    <w:qFormat/>
    <w:rsid w:val="00412360"/>
    <w:pPr>
      <w:spacing w:after="0" w:line="360" w:lineRule="auto"/>
      <w:ind w:firstLine="708"/>
      <w:jc w:val="both"/>
    </w:pPr>
    <w:rPr>
      <w:rFonts w:eastAsia="Calibri"/>
      <w:sz w:val="28"/>
      <w:szCs w:val="24"/>
    </w:rPr>
  </w:style>
  <w:style w:type="paragraph" w:customStyle="1" w:styleId="47">
    <w:name w:val="Стиль 4го уровня"/>
    <w:basedOn w:val="af0"/>
    <w:link w:val="48"/>
    <w:qFormat/>
    <w:rsid w:val="00412360"/>
    <w:pPr>
      <w:spacing w:before="60" w:after="0" w:line="300" w:lineRule="auto"/>
      <w:ind w:left="2924" w:right="142" w:hanging="1080"/>
      <w:jc w:val="both"/>
      <w:outlineLvl w:val="3"/>
    </w:pPr>
    <w:rPr>
      <w:rFonts w:ascii="Times New Roman" w:eastAsia="TimesNewRoman" w:hAnsi="Times New Roman"/>
      <w:b/>
      <w:color w:val="000000"/>
      <w:sz w:val="24"/>
      <w:szCs w:val="24"/>
    </w:rPr>
  </w:style>
  <w:style w:type="character" w:customStyle="1" w:styleId="48">
    <w:name w:val="Стиль 4го уровня Знак"/>
    <w:link w:val="47"/>
    <w:rsid w:val="00412360"/>
    <w:rPr>
      <w:rFonts w:ascii="Times New Roman" w:eastAsia="TimesNewRoman" w:hAnsi="Times New Roman"/>
      <w:b/>
      <w:color w:val="000000"/>
      <w:sz w:val="24"/>
      <w:szCs w:val="24"/>
    </w:rPr>
  </w:style>
  <w:style w:type="character" w:customStyle="1" w:styleId="afffffff5">
    <w:name w:val="Знак"/>
    <w:rsid w:val="00412360"/>
    <w:rPr>
      <w:sz w:val="24"/>
      <w:szCs w:val="24"/>
      <w:lang w:val="ru-RU" w:eastAsia="ru-RU" w:bidi="ar-SA"/>
    </w:rPr>
  </w:style>
  <w:style w:type="paragraph" w:customStyle="1" w:styleId="a4">
    <w:name w:val="Список маркированный"/>
    <w:basedOn w:val="af0"/>
    <w:autoRedefine/>
    <w:rsid w:val="00412360"/>
    <w:pPr>
      <w:numPr>
        <w:numId w:val="22"/>
      </w:numPr>
      <w:tabs>
        <w:tab w:val="left" w:pos="1080"/>
      </w:tabs>
      <w:spacing w:before="120" w:after="0" w:line="240" w:lineRule="auto"/>
    </w:pPr>
    <w:rPr>
      <w:rFonts w:ascii="Times New Roman" w:hAnsi="Times New Roman" w:cs="Arial"/>
      <w:color w:val="000000"/>
      <w:sz w:val="24"/>
      <w:szCs w:val="20"/>
    </w:rPr>
  </w:style>
  <w:style w:type="character" w:customStyle="1" w:styleId="afffff2">
    <w:name w:val="Название таблицы Знак"/>
    <w:link w:val="afffff1"/>
    <w:rsid w:val="00412360"/>
    <w:rPr>
      <w:rFonts w:ascii="Times New Roman" w:eastAsia="Times New Roman" w:hAnsi="Times New Roman"/>
      <w:b/>
      <w:bCs/>
      <w:color w:val="000000"/>
      <w:sz w:val="26"/>
      <w:szCs w:val="22"/>
    </w:rPr>
  </w:style>
  <w:style w:type="paragraph" w:customStyle="1" w:styleId="a5">
    <w:name w:val="Маркированный список с отступом"/>
    <w:basedOn w:val="af0"/>
    <w:rsid w:val="00412360"/>
    <w:pPr>
      <w:keepNext/>
      <w:numPr>
        <w:numId w:val="21"/>
      </w:numPr>
      <w:spacing w:after="0" w:line="36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fffffff6">
    <w:name w:val="Название приложения"/>
    <w:basedOn w:val="af0"/>
    <w:link w:val="afffffff7"/>
    <w:autoRedefine/>
    <w:qFormat/>
    <w:rsid w:val="00412360"/>
    <w:pPr>
      <w:spacing w:after="0" w:line="360" w:lineRule="auto"/>
      <w:ind w:firstLine="709"/>
      <w:jc w:val="right"/>
    </w:pPr>
    <w:rPr>
      <w:rFonts w:ascii="Times New Roman" w:hAnsi="Times New Roman"/>
      <w:b/>
      <w:bCs/>
      <w:caps/>
      <w:color w:val="000000"/>
      <w:kern w:val="28"/>
      <w:sz w:val="20"/>
      <w:szCs w:val="20"/>
    </w:rPr>
  </w:style>
  <w:style w:type="character" w:customStyle="1" w:styleId="afffffff7">
    <w:name w:val="Название приложения Знак"/>
    <w:link w:val="afffffff6"/>
    <w:rsid w:val="00412360"/>
    <w:rPr>
      <w:rFonts w:ascii="Times New Roman" w:eastAsia="Times New Roman" w:hAnsi="Times New Roman"/>
      <w:b/>
      <w:bCs/>
      <w:caps/>
      <w:color w:val="000000"/>
      <w:kern w:val="28"/>
    </w:rPr>
  </w:style>
  <w:style w:type="numbering" w:customStyle="1" w:styleId="1111111">
    <w:name w:val="1 / 1.1 / 1.1.11"/>
    <w:basedOn w:val="af4"/>
    <w:next w:val="111111"/>
    <w:rsid w:val="00412360"/>
  </w:style>
  <w:style w:type="numbering" w:customStyle="1" w:styleId="1111112">
    <w:name w:val="1 / 1.1 / 1.1.12"/>
    <w:basedOn w:val="af4"/>
    <w:next w:val="111111"/>
    <w:rsid w:val="00412360"/>
  </w:style>
  <w:style w:type="paragraph" w:customStyle="1" w:styleId="afffffff8">
    <w:name w:val="Обычный текст"/>
    <w:basedOn w:val="affff9"/>
    <w:qFormat/>
    <w:rsid w:val="00412360"/>
    <w:pPr>
      <w:spacing w:before="120" w:after="60" w:line="288" w:lineRule="auto"/>
      <w:ind w:firstLine="426"/>
      <w:contextualSpacing/>
      <w:jc w:val="both"/>
    </w:pPr>
    <w:rPr>
      <w:position w:val="0"/>
    </w:rPr>
  </w:style>
  <w:style w:type="character" w:customStyle="1" w:styleId="affffa">
    <w:name w:val="ЦАЭ ячейка Знак"/>
    <w:link w:val="affff9"/>
    <w:rsid w:val="00412360"/>
    <w:rPr>
      <w:rFonts w:ascii="Times New Roman" w:eastAsia="Times New Roman" w:hAnsi="Times New Roman"/>
      <w:color w:val="000000"/>
      <w:position w:val="-30"/>
      <w:sz w:val="24"/>
      <w:szCs w:val="24"/>
    </w:rPr>
  </w:style>
  <w:style w:type="numbering" w:customStyle="1" w:styleId="Style1">
    <w:name w:val="Style1"/>
    <w:rsid w:val="00412360"/>
    <w:pPr>
      <w:numPr>
        <w:numId w:val="21"/>
      </w:numPr>
    </w:pPr>
  </w:style>
  <w:style w:type="paragraph" w:styleId="afffffff9">
    <w:name w:val="Intense Quote"/>
    <w:basedOn w:val="af0"/>
    <w:next w:val="af0"/>
    <w:link w:val="afffffffa"/>
    <w:uiPriority w:val="30"/>
    <w:qFormat/>
    <w:rsid w:val="00412360"/>
    <w:pPr>
      <w:pBdr>
        <w:bottom w:val="single" w:sz="4" w:space="4" w:color="4F81BD"/>
      </w:pBdr>
      <w:spacing w:before="200" w:after="280" w:line="360" w:lineRule="auto"/>
      <w:ind w:left="936" w:right="936" w:firstLine="737"/>
      <w:jc w:val="both"/>
    </w:pPr>
    <w:rPr>
      <w:rFonts w:ascii="Times New Roman" w:hAnsi="Times New Roman"/>
      <w:b/>
      <w:bCs/>
      <w:i/>
      <w:iCs/>
      <w:color w:val="4F81BD"/>
      <w:sz w:val="24"/>
      <w:szCs w:val="24"/>
    </w:rPr>
  </w:style>
  <w:style w:type="character" w:customStyle="1" w:styleId="afffffffa">
    <w:name w:val="Выделенная цитата Знак"/>
    <w:basedOn w:val="af2"/>
    <w:link w:val="afffffff9"/>
    <w:uiPriority w:val="30"/>
    <w:rsid w:val="00412360"/>
    <w:rPr>
      <w:rFonts w:ascii="Times New Roman" w:eastAsia="Times New Roman" w:hAnsi="Times New Roman"/>
      <w:b/>
      <w:bCs/>
      <w:i/>
      <w:iCs/>
      <w:color w:val="4F81BD"/>
      <w:sz w:val="24"/>
      <w:szCs w:val="24"/>
    </w:rPr>
  </w:style>
  <w:style w:type="paragraph" w:customStyle="1" w:styleId="afffffffb">
    <w:name w:val="Заголовок"/>
    <w:basedOn w:val="affff"/>
    <w:next w:val="affff"/>
    <w:rsid w:val="00412360"/>
    <w:pPr>
      <w:widowControl/>
      <w:suppressAutoHyphens w:val="0"/>
      <w:spacing w:after="240"/>
      <w:ind w:firstLine="454"/>
      <w:jc w:val="both"/>
    </w:pPr>
    <w:rPr>
      <w:rFonts w:eastAsia="Times New Roman"/>
      <w:b/>
      <w:kern w:val="0"/>
      <w:sz w:val="36"/>
    </w:rPr>
  </w:style>
  <w:style w:type="paragraph" w:styleId="afffffffc">
    <w:name w:val="toa heading"/>
    <w:basedOn w:val="af0"/>
    <w:next w:val="af0"/>
    <w:rsid w:val="00412360"/>
    <w:pPr>
      <w:keepNext/>
      <w:keepLines/>
      <w:pageBreakBefore/>
      <w:suppressAutoHyphens/>
      <w:spacing w:before="240" w:after="240" w:line="360" w:lineRule="auto"/>
      <w:ind w:firstLine="737"/>
      <w:jc w:val="both"/>
    </w:pPr>
    <w:rPr>
      <w:rFonts w:ascii="Times New Roman" w:hAnsi="Times New Roman"/>
      <w:b/>
      <w:color w:val="000000"/>
      <w:sz w:val="32"/>
      <w:szCs w:val="20"/>
      <w:lang w:eastAsia="en-US"/>
    </w:rPr>
  </w:style>
  <w:style w:type="paragraph" w:customStyle="1" w:styleId="1f5">
    <w:name w:val="Заголовок оглавления1"/>
    <w:basedOn w:val="afffffffc"/>
    <w:next w:val="af0"/>
    <w:rsid w:val="00412360"/>
    <w:rPr>
      <w:bCs/>
    </w:rPr>
  </w:style>
  <w:style w:type="character" w:customStyle="1" w:styleId="afffffffd">
    <w:name w:val="Знак Знак"/>
    <w:rsid w:val="00412360"/>
    <w:rPr>
      <w:rFonts w:ascii="Arial" w:hAnsi="Arial" w:cs="Arial"/>
      <w:b/>
      <w:bCs/>
      <w:caps/>
      <w:kern w:val="28"/>
      <w:sz w:val="32"/>
      <w:szCs w:val="32"/>
      <w:lang w:val="ru-RU" w:eastAsia="ru-RU"/>
    </w:rPr>
  </w:style>
  <w:style w:type="character" w:customStyle="1" w:styleId="afffffffe">
    <w:name w:val="Знак Знак Знак"/>
    <w:rsid w:val="00412360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paragraph" w:customStyle="1" w:styleId="affffffff">
    <w:name w:val="Знак Знак Знак Знак"/>
    <w:basedOn w:val="af0"/>
    <w:rsid w:val="00412360"/>
    <w:pPr>
      <w:spacing w:after="160" w:line="240" w:lineRule="exact"/>
    </w:pPr>
    <w:rPr>
      <w:rFonts w:ascii="Verdana" w:hAnsi="Verdana"/>
      <w:color w:val="000000"/>
      <w:sz w:val="20"/>
      <w:szCs w:val="20"/>
      <w:lang w:val="en-US" w:eastAsia="en-US"/>
    </w:rPr>
  </w:style>
  <w:style w:type="character" w:customStyle="1" w:styleId="49">
    <w:name w:val="Знак Знак4"/>
    <w:semiHidden/>
    <w:rsid w:val="0041236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2">
    <w:name w:val="Знак Знак8"/>
    <w:semiHidden/>
    <w:rsid w:val="00412360"/>
    <w:rPr>
      <w:rFonts w:ascii="Times New Roman" w:eastAsia="Times New Roman" w:hAnsi="Times New Roman" w:cs="Times New Roman"/>
      <w:sz w:val="20"/>
      <w:szCs w:val="20"/>
    </w:rPr>
  </w:style>
  <w:style w:type="character" w:customStyle="1" w:styleId="1f6">
    <w:name w:val="Знак1 Знак Знак"/>
    <w:rsid w:val="00412360"/>
    <w:rPr>
      <w:rFonts w:ascii="Arial" w:hAnsi="Arial" w:cs="Arial"/>
      <w:position w:val="-30"/>
      <w:sz w:val="24"/>
      <w:szCs w:val="24"/>
      <w:lang w:val="ru-RU" w:eastAsia="ru-RU" w:bidi="ar-SA"/>
    </w:rPr>
  </w:style>
  <w:style w:type="character" w:customStyle="1" w:styleId="1f7">
    <w:name w:val="Знак1 Знак Знак Знак"/>
    <w:rsid w:val="00412360"/>
    <w:rPr>
      <w:rFonts w:ascii="Arial" w:eastAsia="Times New Roman" w:hAnsi="Arial" w:cs="Arial"/>
      <w:position w:val="-30"/>
      <w:sz w:val="24"/>
      <w:szCs w:val="24"/>
    </w:rPr>
  </w:style>
  <w:style w:type="paragraph" w:customStyle="1" w:styleId="160">
    <w:name w:val="Знак16 Знак Знак"/>
    <w:basedOn w:val="af0"/>
    <w:autoRedefine/>
    <w:rsid w:val="00412360"/>
    <w:pPr>
      <w:spacing w:after="160" w:line="240" w:lineRule="exact"/>
    </w:pPr>
    <w:rPr>
      <w:rFonts w:ascii="Times New Roman" w:hAnsi="Times New Roman"/>
      <w:b/>
      <w:color w:val="000000"/>
      <w:sz w:val="24"/>
      <w:szCs w:val="24"/>
      <w:lang w:val="en-US" w:eastAsia="en-US"/>
    </w:rPr>
  </w:style>
  <w:style w:type="paragraph" w:customStyle="1" w:styleId="affffffff0">
    <w:name w:val="Комментарий"/>
    <w:basedOn w:val="af0"/>
    <w:rsid w:val="00412360"/>
    <w:pPr>
      <w:spacing w:after="0" w:line="360" w:lineRule="auto"/>
      <w:ind w:firstLine="720"/>
      <w:jc w:val="both"/>
    </w:pPr>
    <w:rPr>
      <w:rFonts w:ascii="Times New Roman" w:hAnsi="Times New Roman"/>
      <w:noProof/>
      <w:color w:val="0000FF"/>
      <w:sz w:val="24"/>
      <w:szCs w:val="24"/>
      <w:lang w:eastAsia="en-US"/>
    </w:rPr>
  </w:style>
  <w:style w:type="paragraph" w:customStyle="1" w:styleId="affffffff1">
    <w:name w:val="Комментарий Список"/>
    <w:basedOn w:val="af0"/>
    <w:rsid w:val="00412360"/>
    <w:pPr>
      <w:tabs>
        <w:tab w:val="num" w:pos="1080"/>
      </w:tabs>
      <w:spacing w:after="0" w:line="360" w:lineRule="auto"/>
      <w:ind w:firstLine="720"/>
      <w:jc w:val="both"/>
    </w:pPr>
    <w:rPr>
      <w:rFonts w:ascii="Times New Roman" w:hAnsi="Times New Roman"/>
      <w:color w:val="0000FF"/>
      <w:sz w:val="24"/>
      <w:szCs w:val="24"/>
      <w:lang w:eastAsia="en-US"/>
    </w:rPr>
  </w:style>
  <w:style w:type="paragraph" w:customStyle="1" w:styleId="affffffff2">
    <w:name w:val="КомментарийГОСТ"/>
    <w:basedOn w:val="af0"/>
    <w:rsid w:val="00412360"/>
    <w:pPr>
      <w:spacing w:after="0" w:line="360" w:lineRule="auto"/>
      <w:ind w:firstLine="720"/>
      <w:jc w:val="both"/>
    </w:pPr>
    <w:rPr>
      <w:rFonts w:ascii="Times New Roman" w:hAnsi="Times New Roman"/>
      <w:noProof/>
      <w:color w:val="800000"/>
      <w:sz w:val="24"/>
      <w:szCs w:val="24"/>
      <w:lang w:eastAsia="en-US"/>
    </w:rPr>
  </w:style>
  <w:style w:type="paragraph" w:customStyle="1" w:styleId="affffffff3">
    <w:name w:val="КомментарийГОСТСписок"/>
    <w:basedOn w:val="af0"/>
    <w:rsid w:val="00412360"/>
    <w:pPr>
      <w:tabs>
        <w:tab w:val="num" w:pos="1080"/>
      </w:tabs>
      <w:spacing w:after="0" w:line="360" w:lineRule="auto"/>
      <w:ind w:firstLine="720"/>
      <w:jc w:val="both"/>
    </w:pPr>
    <w:rPr>
      <w:rFonts w:ascii="Times New Roman" w:hAnsi="Times New Roman"/>
      <w:color w:val="800000"/>
      <w:sz w:val="24"/>
      <w:szCs w:val="24"/>
      <w:lang w:eastAsia="en-US"/>
    </w:rPr>
  </w:style>
  <w:style w:type="paragraph" w:customStyle="1" w:styleId="affffffff4">
    <w:name w:val="Маркир. список"/>
    <w:basedOn w:val="afffb"/>
    <w:rsid w:val="00412360"/>
    <w:pPr>
      <w:tabs>
        <w:tab w:val="clear" w:pos="1985"/>
        <w:tab w:val="num" w:pos="-56"/>
        <w:tab w:val="num" w:pos="1440"/>
      </w:tabs>
      <w:ind w:left="1440" w:hanging="360"/>
    </w:pPr>
    <w:rPr>
      <w:rFonts w:cs="Arial"/>
      <w:szCs w:val="20"/>
      <w:lang w:eastAsia="en-US"/>
    </w:rPr>
  </w:style>
  <w:style w:type="paragraph" w:customStyle="1" w:styleId="1f8">
    <w:name w:val="Маркир. список 1"/>
    <w:basedOn w:val="af0"/>
    <w:link w:val="1f9"/>
    <w:rsid w:val="00412360"/>
    <w:pPr>
      <w:keepNext/>
      <w:tabs>
        <w:tab w:val="num" w:pos="340"/>
      </w:tabs>
      <w:spacing w:after="0" w:line="360" w:lineRule="auto"/>
      <w:ind w:left="340" w:hanging="340"/>
      <w:jc w:val="both"/>
    </w:pPr>
    <w:rPr>
      <w:rFonts w:ascii="Times New Roman" w:hAnsi="Times New Roman"/>
      <w:color w:val="000000"/>
      <w:sz w:val="24"/>
      <w:szCs w:val="28"/>
    </w:rPr>
  </w:style>
  <w:style w:type="character" w:customStyle="1" w:styleId="1f9">
    <w:name w:val="Маркир. список 1 Знак"/>
    <w:link w:val="1f8"/>
    <w:locked/>
    <w:rsid w:val="00412360"/>
    <w:rPr>
      <w:rFonts w:ascii="Times New Roman" w:eastAsia="Times New Roman" w:hAnsi="Times New Roman"/>
      <w:color w:val="000000"/>
      <w:sz w:val="24"/>
      <w:szCs w:val="28"/>
    </w:rPr>
  </w:style>
  <w:style w:type="paragraph" w:customStyle="1" w:styleId="330">
    <w:name w:val="Маркированный 33"/>
    <w:basedOn w:val="af0"/>
    <w:rsid w:val="00412360"/>
    <w:pPr>
      <w:spacing w:after="0" w:line="360" w:lineRule="auto"/>
      <w:jc w:val="both"/>
    </w:pPr>
    <w:rPr>
      <w:rFonts w:ascii="Times New Roman" w:hAnsi="Times New Roman"/>
      <w:color w:val="000000"/>
      <w:sz w:val="24"/>
      <w:szCs w:val="20"/>
    </w:rPr>
  </w:style>
  <w:style w:type="paragraph" w:customStyle="1" w:styleId="1fa">
    <w:name w:val="Маркированный список 1"/>
    <w:basedOn w:val="af0"/>
    <w:rsid w:val="00412360"/>
    <w:pPr>
      <w:tabs>
        <w:tab w:val="num" w:pos="1080"/>
        <w:tab w:val="num" w:pos="5387"/>
      </w:tabs>
      <w:spacing w:after="0" w:line="360" w:lineRule="auto"/>
      <w:ind w:left="4395" w:firstLine="709"/>
      <w:jc w:val="both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f0">
    <w:name w:val="List Bullet 2"/>
    <w:basedOn w:val="af0"/>
    <w:autoRedefine/>
    <w:rsid w:val="00412360"/>
    <w:pPr>
      <w:tabs>
        <w:tab w:val="num" w:pos="643"/>
      </w:tabs>
      <w:spacing w:before="60" w:after="60" w:line="360" w:lineRule="auto"/>
      <w:ind w:left="643" w:hanging="360"/>
      <w:jc w:val="both"/>
    </w:pPr>
    <w:rPr>
      <w:rFonts w:ascii="Times New Roman" w:hAnsi="Times New Roman"/>
      <w:color w:val="000000"/>
      <w:sz w:val="24"/>
      <w:szCs w:val="20"/>
      <w:lang w:eastAsia="en-US"/>
    </w:rPr>
  </w:style>
  <w:style w:type="paragraph" w:styleId="33">
    <w:name w:val="List Bullet 3"/>
    <w:basedOn w:val="af0"/>
    <w:autoRedefine/>
    <w:rsid w:val="00412360"/>
    <w:pPr>
      <w:numPr>
        <w:numId w:val="36"/>
      </w:numPr>
      <w:spacing w:before="60" w:after="60" w:line="360" w:lineRule="auto"/>
      <w:jc w:val="both"/>
    </w:pPr>
    <w:rPr>
      <w:rFonts w:ascii="Times New Roman" w:hAnsi="Times New Roman"/>
      <w:color w:val="000000"/>
      <w:sz w:val="24"/>
      <w:szCs w:val="20"/>
      <w:lang w:eastAsia="en-US"/>
    </w:rPr>
  </w:style>
  <w:style w:type="paragraph" w:styleId="4a">
    <w:name w:val="List Bullet 4"/>
    <w:basedOn w:val="af0"/>
    <w:autoRedefine/>
    <w:rsid w:val="00412360"/>
    <w:pPr>
      <w:tabs>
        <w:tab w:val="num" w:pos="1209"/>
      </w:tabs>
      <w:spacing w:before="60" w:after="60" w:line="360" w:lineRule="auto"/>
      <w:ind w:left="1209" w:hanging="360"/>
      <w:jc w:val="both"/>
    </w:pPr>
    <w:rPr>
      <w:rFonts w:ascii="Times New Roman" w:hAnsi="Times New Roman"/>
      <w:color w:val="000000"/>
      <w:sz w:val="24"/>
      <w:szCs w:val="20"/>
      <w:lang w:eastAsia="en-US"/>
    </w:rPr>
  </w:style>
  <w:style w:type="paragraph" w:styleId="53">
    <w:name w:val="List Bullet 5"/>
    <w:basedOn w:val="af0"/>
    <w:autoRedefine/>
    <w:rsid w:val="00412360"/>
    <w:pPr>
      <w:tabs>
        <w:tab w:val="num" w:pos="1492"/>
      </w:tabs>
      <w:spacing w:before="120" w:after="120" w:line="360" w:lineRule="auto"/>
      <w:ind w:left="1492" w:hanging="36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ffff4">
    <w:name w:val="Маркированный список Знак"/>
    <w:aliases w:val="List Bullet 1 Знак,UL Знак"/>
    <w:link w:val="a0"/>
    <w:rsid w:val="00412360"/>
    <w:rPr>
      <w:rFonts w:ascii="Times New Roman" w:eastAsia="Times New Roman" w:hAnsi="Times New Roman"/>
      <w:color w:val="000000"/>
      <w:sz w:val="24"/>
      <w:szCs w:val="24"/>
      <w:lang w:val="en-US" w:eastAsia="en-US" w:bidi="en-US"/>
    </w:rPr>
  </w:style>
  <w:style w:type="character" w:styleId="affffffff5">
    <w:name w:val="Book Title"/>
    <w:uiPriority w:val="33"/>
    <w:qFormat/>
    <w:rsid w:val="00412360"/>
    <w:rPr>
      <w:b/>
      <w:bCs/>
      <w:smallCaps/>
      <w:spacing w:val="5"/>
    </w:rPr>
  </w:style>
  <w:style w:type="paragraph" w:styleId="affffffff6">
    <w:name w:val="Subtitle"/>
    <w:basedOn w:val="af0"/>
    <w:link w:val="affffffff7"/>
    <w:qFormat/>
    <w:rsid w:val="00412360"/>
    <w:pPr>
      <w:spacing w:after="0" w:line="240" w:lineRule="auto"/>
      <w:jc w:val="center"/>
    </w:pPr>
    <w:rPr>
      <w:rFonts w:ascii="Garamond" w:hAnsi="Garamond"/>
      <w:caps/>
      <w:color w:val="000000"/>
      <w:sz w:val="24"/>
      <w:szCs w:val="20"/>
    </w:rPr>
  </w:style>
  <w:style w:type="character" w:customStyle="1" w:styleId="affffffff7">
    <w:name w:val="Подзаголовок Знак"/>
    <w:basedOn w:val="af2"/>
    <w:link w:val="affffffff6"/>
    <w:rsid w:val="00412360"/>
    <w:rPr>
      <w:rFonts w:ascii="Garamond" w:eastAsia="Times New Roman" w:hAnsi="Garamond"/>
      <w:caps/>
      <w:color w:val="000000"/>
      <w:sz w:val="24"/>
    </w:rPr>
  </w:style>
  <w:style w:type="paragraph" w:customStyle="1" w:styleId="affffffff8">
    <w:name w:val="Название столбца"/>
    <w:basedOn w:val="affffffff6"/>
    <w:rsid w:val="00412360"/>
    <w:pPr>
      <w:keepNext/>
      <w:keepLines/>
      <w:spacing w:before="120" w:after="120"/>
    </w:pPr>
    <w:rPr>
      <w:rFonts w:ascii="Times New Roman" w:hAnsi="Times New Roman"/>
      <w:b/>
      <w:caps w:val="0"/>
      <w:color w:val="FFFFFF"/>
      <w:sz w:val="22"/>
      <w:lang w:eastAsia="en-US"/>
    </w:rPr>
  </w:style>
  <w:style w:type="numbering" w:customStyle="1" w:styleId="1111">
    <w:name w:val="Нет списка1111"/>
    <w:next w:val="af4"/>
    <w:semiHidden/>
    <w:rsid w:val="00412360"/>
  </w:style>
  <w:style w:type="numbering" w:customStyle="1" w:styleId="120">
    <w:name w:val="Нет списка12"/>
    <w:next w:val="af4"/>
    <w:semiHidden/>
    <w:rsid w:val="00412360"/>
  </w:style>
  <w:style w:type="numbering" w:customStyle="1" w:styleId="2f1">
    <w:name w:val="Нет списка2"/>
    <w:next w:val="af4"/>
    <w:semiHidden/>
    <w:rsid w:val="00412360"/>
  </w:style>
  <w:style w:type="numbering" w:customStyle="1" w:styleId="3e">
    <w:name w:val="Нет списка3"/>
    <w:next w:val="af4"/>
    <w:semiHidden/>
    <w:rsid w:val="00412360"/>
  </w:style>
  <w:style w:type="paragraph" w:customStyle="1" w:styleId="affffffff9">
    <w:name w:val="Нормальный"/>
    <w:basedOn w:val="af0"/>
    <w:rsid w:val="00412360"/>
    <w:pPr>
      <w:spacing w:before="60" w:after="60" w:line="240" w:lineRule="auto"/>
      <w:ind w:firstLine="720"/>
      <w:jc w:val="both"/>
    </w:pPr>
    <w:rPr>
      <w:rFonts w:ascii="Arial" w:hAnsi="Arial"/>
      <w:color w:val="000000"/>
      <w:sz w:val="24"/>
      <w:szCs w:val="20"/>
    </w:rPr>
  </w:style>
  <w:style w:type="paragraph" w:customStyle="1" w:styleId="ab">
    <w:name w:val="Нумерованный пункт"/>
    <w:basedOn w:val="28"/>
    <w:next w:val="af0"/>
    <w:rsid w:val="00412360"/>
    <w:pPr>
      <w:keepNext w:val="0"/>
      <w:numPr>
        <w:ilvl w:val="1"/>
        <w:numId w:val="23"/>
      </w:numPr>
      <w:tabs>
        <w:tab w:val="left" w:pos="576"/>
        <w:tab w:val="left" w:pos="992"/>
      </w:tabs>
      <w:suppressAutoHyphens/>
      <w:spacing w:after="120" w:line="240" w:lineRule="auto"/>
    </w:pPr>
    <w:rPr>
      <w:b w:val="0"/>
      <w:bCs w:val="0"/>
      <w:iCs/>
      <w:szCs w:val="20"/>
      <w:lang w:eastAsia="en-US"/>
    </w:rPr>
  </w:style>
  <w:style w:type="paragraph" w:customStyle="1" w:styleId="24">
    <w:name w:val="Нумерованный пункт 2"/>
    <w:basedOn w:val="af0"/>
    <w:next w:val="af0"/>
    <w:rsid w:val="00412360"/>
    <w:pPr>
      <w:numPr>
        <w:ilvl w:val="2"/>
        <w:numId w:val="27"/>
      </w:numPr>
      <w:spacing w:before="120" w:after="120" w:line="240" w:lineRule="auto"/>
      <w:jc w:val="both"/>
    </w:pPr>
    <w:rPr>
      <w:rFonts w:ascii="Times New Roman" w:hAnsi="Times New Roman" w:cs="Arial"/>
      <w:b/>
      <w:bCs/>
      <w:iCs/>
      <w:color w:val="000000"/>
      <w:position w:val="-30"/>
      <w:sz w:val="24"/>
      <w:szCs w:val="24"/>
      <w:lang w:eastAsia="en-US"/>
    </w:rPr>
  </w:style>
  <w:style w:type="paragraph" w:styleId="54">
    <w:name w:val="List Number 5"/>
    <w:basedOn w:val="af0"/>
    <w:rsid w:val="00412360"/>
    <w:pPr>
      <w:tabs>
        <w:tab w:val="num" w:pos="1492"/>
      </w:tabs>
      <w:spacing w:before="120" w:after="120" w:line="360" w:lineRule="auto"/>
      <w:ind w:left="1492" w:hanging="360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ffffffffa">
    <w:name w:val="Нумерованный список с отступом"/>
    <w:basedOn w:val="af0"/>
    <w:rsid w:val="00412360"/>
    <w:pPr>
      <w:tabs>
        <w:tab w:val="num" w:pos="1080"/>
      </w:tabs>
      <w:spacing w:after="0" w:line="360" w:lineRule="auto"/>
      <w:ind w:left="1021" w:hanging="301"/>
      <w:jc w:val="both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fb">
    <w:name w:val="Обычный 1"/>
    <w:basedOn w:val="af0"/>
    <w:rsid w:val="00412360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1fc">
    <w:name w:val="Обычный 1ж"/>
    <w:basedOn w:val="af0"/>
    <w:rsid w:val="00412360"/>
    <w:pPr>
      <w:spacing w:before="60" w:after="0" w:line="240" w:lineRule="auto"/>
    </w:pPr>
    <w:rPr>
      <w:rFonts w:ascii="Times New Roman" w:hAnsi="Times New Roman"/>
      <w:color w:val="000000"/>
      <w:sz w:val="24"/>
      <w:szCs w:val="24"/>
      <w:u w:val="single"/>
    </w:rPr>
  </w:style>
  <w:style w:type="paragraph" w:customStyle="1" w:styleId="2f2">
    <w:name w:val="Обычный2"/>
    <w:rsid w:val="00412360"/>
    <w:pPr>
      <w:widowControl w:val="0"/>
      <w:spacing w:line="256" w:lineRule="auto"/>
      <w:jc w:val="both"/>
    </w:pPr>
    <w:rPr>
      <w:rFonts w:ascii="Arial" w:eastAsia="Times New Roman" w:hAnsi="Arial"/>
      <w:sz w:val="18"/>
    </w:rPr>
  </w:style>
  <w:style w:type="paragraph" w:customStyle="1" w:styleId="ae">
    <w:name w:val="Список атрибутов"/>
    <w:basedOn w:val="af0"/>
    <w:rsid w:val="00412360"/>
    <w:pPr>
      <w:numPr>
        <w:numId w:val="26"/>
      </w:num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fffffffb">
    <w:name w:val="Ограничения"/>
    <w:basedOn w:val="ae"/>
    <w:rsid w:val="00412360"/>
    <w:pPr>
      <w:numPr>
        <w:numId w:val="0"/>
      </w:numPr>
      <w:tabs>
        <w:tab w:val="num" w:pos="284"/>
      </w:tabs>
      <w:spacing w:line="360" w:lineRule="auto"/>
      <w:jc w:val="both"/>
    </w:pPr>
    <w:rPr>
      <w:b/>
    </w:rPr>
  </w:style>
  <w:style w:type="paragraph" w:customStyle="1" w:styleId="affffffffc">
    <w:name w:val="Основной"/>
    <w:basedOn w:val="af0"/>
    <w:link w:val="Char3"/>
    <w:rsid w:val="00412360"/>
    <w:pPr>
      <w:suppressAutoHyphens/>
      <w:spacing w:after="0" w:line="360" w:lineRule="auto"/>
      <w:ind w:firstLine="72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Char3">
    <w:name w:val="Основной Char"/>
    <w:link w:val="affffffffc"/>
    <w:rsid w:val="00412360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affffffffd">
    <w:name w:val="Основной текст (Бирюзовый фон)"/>
    <w:basedOn w:val="affff"/>
    <w:link w:val="affffffffe"/>
    <w:rsid w:val="00412360"/>
    <w:pPr>
      <w:widowControl/>
      <w:suppressAutoHyphens w:val="0"/>
      <w:spacing w:after="0" w:line="360" w:lineRule="auto"/>
      <w:ind w:firstLine="454"/>
      <w:jc w:val="both"/>
    </w:pPr>
    <w:rPr>
      <w:rFonts w:eastAsia="Times New Roman"/>
      <w:kern w:val="0"/>
      <w:shd w:val="clear" w:color="auto" w:fill="00FFFF"/>
    </w:rPr>
  </w:style>
  <w:style w:type="character" w:customStyle="1" w:styleId="affffffffe">
    <w:name w:val="Основной текст (Бирюзовый фон) Знак"/>
    <w:link w:val="affffffffd"/>
    <w:rsid w:val="00412360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fffffff">
    <w:name w:val="Основной текст (Желтый фон)"/>
    <w:basedOn w:val="affff"/>
    <w:next w:val="affff"/>
    <w:link w:val="afffffffff0"/>
    <w:rsid w:val="00412360"/>
    <w:pPr>
      <w:widowControl/>
      <w:suppressAutoHyphens w:val="0"/>
      <w:spacing w:after="0" w:line="360" w:lineRule="auto"/>
      <w:ind w:firstLine="454"/>
      <w:jc w:val="both"/>
    </w:pPr>
    <w:rPr>
      <w:rFonts w:eastAsia="Times New Roman"/>
      <w:kern w:val="0"/>
      <w:shd w:val="clear" w:color="auto" w:fill="FFFF00"/>
    </w:rPr>
  </w:style>
  <w:style w:type="character" w:customStyle="1" w:styleId="afffffffff0">
    <w:name w:val="Основной текст (Желтый фон) Знак Знак"/>
    <w:link w:val="afffffffff"/>
    <w:rsid w:val="00412360"/>
    <w:rPr>
      <w:rFonts w:ascii="Times New Roman" w:eastAsia="Times New Roman" w:hAnsi="Times New Roman"/>
      <w:color w:val="000000"/>
      <w:sz w:val="24"/>
      <w:szCs w:val="24"/>
    </w:rPr>
  </w:style>
  <w:style w:type="paragraph" w:styleId="2f3">
    <w:name w:val="Body Text 2"/>
    <w:basedOn w:val="af0"/>
    <w:link w:val="2f4"/>
    <w:rsid w:val="00412360"/>
    <w:pPr>
      <w:spacing w:after="0" w:line="360" w:lineRule="auto"/>
      <w:ind w:firstLine="709"/>
      <w:jc w:val="center"/>
    </w:pPr>
    <w:rPr>
      <w:rFonts w:ascii="Times New Roman" w:hAnsi="Times New Roman"/>
      <w:b/>
      <w:color w:val="000000"/>
      <w:sz w:val="36"/>
      <w:szCs w:val="20"/>
    </w:rPr>
  </w:style>
  <w:style w:type="character" w:customStyle="1" w:styleId="2f4">
    <w:name w:val="Основной текст 2 Знак"/>
    <w:basedOn w:val="af2"/>
    <w:link w:val="2f3"/>
    <w:rsid w:val="00412360"/>
    <w:rPr>
      <w:rFonts w:ascii="Times New Roman" w:eastAsia="Times New Roman" w:hAnsi="Times New Roman"/>
      <w:b/>
      <w:color w:val="000000"/>
      <w:sz w:val="36"/>
    </w:rPr>
  </w:style>
  <w:style w:type="paragraph" w:customStyle="1" w:styleId="210">
    <w:name w:val="Основной текст 21"/>
    <w:basedOn w:val="af0"/>
    <w:rsid w:val="00412360"/>
    <w:pPr>
      <w:spacing w:after="0" w:line="240" w:lineRule="auto"/>
      <w:ind w:firstLine="567"/>
      <w:jc w:val="both"/>
    </w:pPr>
    <w:rPr>
      <w:rFonts w:ascii="Times New Roman" w:hAnsi="Times New Roman"/>
      <w:color w:val="000000"/>
      <w:sz w:val="24"/>
      <w:szCs w:val="20"/>
    </w:rPr>
  </w:style>
  <w:style w:type="paragraph" w:customStyle="1" w:styleId="4b">
    <w:name w:val="Основной текст 4"/>
    <w:basedOn w:val="af0"/>
    <w:autoRedefine/>
    <w:rsid w:val="00412360"/>
    <w:pPr>
      <w:spacing w:after="0" w:line="360" w:lineRule="auto"/>
      <w:ind w:firstLine="709"/>
    </w:pPr>
    <w:rPr>
      <w:rFonts w:ascii="Times New Roman" w:hAnsi="Times New Roman"/>
      <w:color w:val="000000"/>
      <w:sz w:val="24"/>
      <w:szCs w:val="24"/>
    </w:rPr>
  </w:style>
  <w:style w:type="paragraph" w:styleId="2f5">
    <w:name w:val="Body Text Indent 2"/>
    <w:basedOn w:val="af0"/>
    <w:link w:val="2f6"/>
    <w:rsid w:val="00412360"/>
    <w:pPr>
      <w:spacing w:after="0" w:line="240" w:lineRule="auto"/>
      <w:ind w:firstLine="578"/>
      <w:jc w:val="both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2f6">
    <w:name w:val="Основной текст с отступом 2 Знак"/>
    <w:basedOn w:val="af2"/>
    <w:link w:val="2f5"/>
    <w:rsid w:val="00412360"/>
    <w:rPr>
      <w:rFonts w:ascii="Times New Roman" w:eastAsia="Times New Roman" w:hAnsi="Times New Roman"/>
      <w:color w:val="000000"/>
      <w:sz w:val="24"/>
      <w:szCs w:val="24"/>
      <w:lang w:val="en-US"/>
    </w:rPr>
  </w:style>
  <w:style w:type="paragraph" w:customStyle="1" w:styleId="211">
    <w:name w:val="Основной текст с отступом 21"/>
    <w:basedOn w:val="af0"/>
    <w:rsid w:val="00412360"/>
    <w:pPr>
      <w:widowControl w:val="0"/>
      <w:spacing w:before="120" w:after="0" w:line="240" w:lineRule="auto"/>
      <w:ind w:left="1985" w:hanging="1985"/>
      <w:jc w:val="both"/>
    </w:pPr>
    <w:rPr>
      <w:rFonts w:ascii="Garamond" w:hAnsi="Garamond"/>
      <w:color w:val="000000"/>
      <w:sz w:val="24"/>
      <w:szCs w:val="20"/>
    </w:rPr>
  </w:style>
  <w:style w:type="paragraph" w:customStyle="1" w:styleId="afffffffff1">
    <w:name w:val="Отчет"/>
    <w:basedOn w:val="af0"/>
    <w:rsid w:val="00412360"/>
    <w:pPr>
      <w:spacing w:after="0" w:line="240" w:lineRule="auto"/>
      <w:ind w:firstLine="709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fffffffff2">
    <w:name w:val="Перечень примечаний"/>
    <w:basedOn w:val="af0"/>
    <w:locked/>
    <w:rsid w:val="00412360"/>
    <w:pPr>
      <w:tabs>
        <w:tab w:val="num" w:pos="1080"/>
      </w:tabs>
      <w:spacing w:after="0" w:line="360" w:lineRule="auto"/>
      <w:ind w:left="1021" w:hanging="301"/>
      <w:jc w:val="both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ffffffff3">
    <w:name w:val="table of figures"/>
    <w:basedOn w:val="af0"/>
    <w:next w:val="af0"/>
    <w:rsid w:val="00412360"/>
    <w:pPr>
      <w:spacing w:before="120" w:after="120" w:line="360" w:lineRule="auto"/>
      <w:ind w:left="480" w:hanging="480"/>
      <w:jc w:val="both"/>
    </w:pPr>
    <w:rPr>
      <w:rFonts w:ascii="Times New Roman" w:hAnsi="Times New Roman"/>
      <w:color w:val="000000"/>
      <w:sz w:val="24"/>
      <w:szCs w:val="24"/>
    </w:rPr>
  </w:style>
  <w:style w:type="character" w:styleId="HTML">
    <w:name w:val="HTML Typewriter"/>
    <w:rsid w:val="00412360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afffffffff4">
    <w:name w:val="Подзаголовок требования"/>
    <w:basedOn w:val="af0"/>
    <w:rsid w:val="00412360"/>
    <w:pPr>
      <w:spacing w:before="120" w:after="120" w:line="240" w:lineRule="auto"/>
      <w:ind w:left="720"/>
    </w:pPr>
    <w:rPr>
      <w:rFonts w:ascii="Times New Roman" w:hAnsi="Times New Roman"/>
      <w:b/>
      <w:color w:val="000080"/>
      <w:sz w:val="24"/>
      <w:szCs w:val="24"/>
    </w:rPr>
  </w:style>
  <w:style w:type="paragraph" w:customStyle="1" w:styleId="afffffffff5">
    <w:name w:val="Подподпункт"/>
    <w:basedOn w:val="af0"/>
    <w:rsid w:val="00412360"/>
    <w:pPr>
      <w:tabs>
        <w:tab w:val="num" w:pos="3960"/>
      </w:tabs>
      <w:spacing w:after="0" w:line="240" w:lineRule="auto"/>
      <w:ind w:left="3960" w:hanging="36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2f7">
    <w:name w:val="ПрилА2"/>
    <w:basedOn w:val="af0"/>
    <w:rsid w:val="00412360"/>
    <w:pPr>
      <w:widowControl w:val="0"/>
      <w:tabs>
        <w:tab w:val="num" w:pos="1440"/>
      </w:tabs>
      <w:spacing w:after="0" w:line="360" w:lineRule="auto"/>
      <w:ind w:firstLine="720"/>
      <w:outlineLvl w:val="1"/>
    </w:pPr>
    <w:rPr>
      <w:rFonts w:ascii="Arial" w:hAnsi="Arial"/>
      <w:b/>
      <w:snapToGrid w:val="0"/>
      <w:color w:val="000000"/>
      <w:sz w:val="24"/>
      <w:szCs w:val="20"/>
      <w:lang w:eastAsia="en-US"/>
    </w:rPr>
  </w:style>
  <w:style w:type="paragraph" w:customStyle="1" w:styleId="3f">
    <w:name w:val="ПрилА3"/>
    <w:basedOn w:val="af0"/>
    <w:rsid w:val="00412360"/>
    <w:pPr>
      <w:widowControl w:val="0"/>
      <w:tabs>
        <w:tab w:val="num" w:pos="1800"/>
      </w:tabs>
      <w:spacing w:after="0" w:line="360" w:lineRule="auto"/>
      <w:ind w:left="720"/>
      <w:jc w:val="both"/>
      <w:outlineLvl w:val="2"/>
    </w:pPr>
    <w:rPr>
      <w:rFonts w:ascii="Arial" w:hAnsi="Arial"/>
      <w:b/>
      <w:snapToGrid w:val="0"/>
      <w:color w:val="000000"/>
      <w:sz w:val="24"/>
      <w:szCs w:val="20"/>
      <w:lang w:eastAsia="en-US"/>
    </w:rPr>
  </w:style>
  <w:style w:type="paragraph" w:customStyle="1" w:styleId="afffffffff6">
    <w:name w:val="Приложение А"/>
    <w:basedOn w:val="af0"/>
    <w:next w:val="af0"/>
    <w:rsid w:val="00412360"/>
    <w:pPr>
      <w:pageBreakBefore/>
      <w:widowControl w:val="0"/>
      <w:tabs>
        <w:tab w:val="num" w:pos="1480"/>
      </w:tabs>
      <w:spacing w:after="0" w:line="360" w:lineRule="auto"/>
      <w:ind w:left="1701"/>
      <w:jc w:val="center"/>
      <w:outlineLvl w:val="0"/>
    </w:pPr>
    <w:rPr>
      <w:rFonts w:ascii="Arial" w:hAnsi="Arial"/>
      <w:b/>
      <w:caps/>
      <w:snapToGrid w:val="0"/>
      <w:color w:val="000000"/>
      <w:sz w:val="32"/>
      <w:szCs w:val="20"/>
      <w:lang w:eastAsia="en-US"/>
    </w:rPr>
  </w:style>
  <w:style w:type="paragraph" w:customStyle="1" w:styleId="afffffffff7">
    <w:name w:val="Примечание к тексту"/>
    <w:basedOn w:val="af0"/>
    <w:rsid w:val="00412360"/>
    <w:pPr>
      <w:spacing w:after="0" w:line="360" w:lineRule="auto"/>
      <w:ind w:firstLine="720"/>
      <w:jc w:val="both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fffffff8">
    <w:name w:val="Простой"/>
    <w:basedOn w:val="af0"/>
    <w:rsid w:val="00412360"/>
    <w:pPr>
      <w:spacing w:after="0" w:line="240" w:lineRule="auto"/>
    </w:pPr>
    <w:rPr>
      <w:rFonts w:ascii="Arial" w:hAnsi="Arial"/>
      <w:color w:val="000000"/>
      <w:spacing w:val="-5"/>
      <w:sz w:val="20"/>
      <w:szCs w:val="20"/>
      <w:lang w:eastAsia="en-US"/>
    </w:rPr>
  </w:style>
  <w:style w:type="character" w:styleId="afffffffff9">
    <w:name w:val="Intense Emphasis"/>
    <w:uiPriority w:val="21"/>
    <w:qFormat/>
    <w:rsid w:val="00412360"/>
    <w:rPr>
      <w:b/>
      <w:bCs/>
      <w:i/>
      <w:iCs/>
      <w:color w:val="4F81BD"/>
    </w:rPr>
  </w:style>
  <w:style w:type="paragraph" w:customStyle="1" w:styleId="1fd">
    <w:name w:val="Список 1"/>
    <w:basedOn w:val="af0"/>
    <w:rsid w:val="00412360"/>
    <w:pPr>
      <w:tabs>
        <w:tab w:val="num" w:pos="1004"/>
      </w:tabs>
      <w:spacing w:after="0" w:line="240" w:lineRule="auto"/>
      <w:ind w:left="1004" w:hanging="360"/>
    </w:pPr>
    <w:rPr>
      <w:rFonts w:ascii="Times New Roman" w:hAnsi="Times New Roman"/>
      <w:color w:val="000000"/>
      <w:sz w:val="24"/>
      <w:szCs w:val="24"/>
    </w:rPr>
  </w:style>
  <w:style w:type="paragraph" w:customStyle="1" w:styleId="ac">
    <w:name w:val="Список олег"/>
    <w:basedOn w:val="af0"/>
    <w:rsid w:val="00412360"/>
    <w:pPr>
      <w:numPr>
        <w:ilvl w:val="2"/>
        <w:numId w:val="24"/>
      </w:numPr>
      <w:spacing w:after="0" w:line="360" w:lineRule="auto"/>
      <w:jc w:val="both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9">
    <w:name w:val="Список сущностей"/>
    <w:basedOn w:val="af0"/>
    <w:next w:val="af0"/>
    <w:rsid w:val="00412360"/>
    <w:pPr>
      <w:numPr>
        <w:numId w:val="27"/>
      </w:numPr>
      <w:tabs>
        <w:tab w:val="num" w:pos="3026"/>
      </w:tabs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писок условий"/>
    <w:basedOn w:val="af0"/>
    <w:rsid w:val="00412360"/>
    <w:pPr>
      <w:numPr>
        <w:numId w:val="25"/>
      </w:num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HTML0">
    <w:name w:val="HTML Preformatted"/>
    <w:basedOn w:val="af0"/>
    <w:link w:val="HTML1"/>
    <w:uiPriority w:val="99"/>
    <w:rsid w:val="004123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HTML1">
    <w:name w:val="Стандартный HTML Знак"/>
    <w:basedOn w:val="af2"/>
    <w:link w:val="HTML0"/>
    <w:uiPriority w:val="99"/>
    <w:rsid w:val="00412360"/>
    <w:rPr>
      <w:rFonts w:ascii="Courier New" w:eastAsia="Times New Roman" w:hAnsi="Courier New"/>
      <w:color w:val="000000"/>
    </w:rPr>
  </w:style>
  <w:style w:type="character" w:customStyle="1" w:styleId="5-0">
    <w:name w:val="Стиль Заголовок 5 + Темно-синий Знак Знак Знак Знак"/>
    <w:rsid w:val="00412360"/>
    <w:rPr>
      <w:rFonts w:ascii="Times New Roman" w:eastAsia="Times New Roman" w:hAnsi="Times New Roman" w:cs="Times New Roman"/>
      <w:b/>
      <w:color w:val="000080"/>
      <w:sz w:val="24"/>
      <w:szCs w:val="24"/>
      <w:u w:val="single"/>
      <w:lang w:val="ru-RU" w:eastAsia="en-US" w:bidi="ar-SA"/>
    </w:rPr>
  </w:style>
  <w:style w:type="paragraph" w:customStyle="1" w:styleId="afffffffffa">
    <w:name w:val="Стиль По ширине Междустр.интервал:  полуторный"/>
    <w:basedOn w:val="af0"/>
    <w:rsid w:val="00412360"/>
    <w:pPr>
      <w:spacing w:after="0" w:line="240" w:lineRule="auto"/>
      <w:jc w:val="both"/>
    </w:pPr>
    <w:rPr>
      <w:rFonts w:ascii="Times New Roman" w:hAnsi="Times New Roman"/>
      <w:color w:val="000000"/>
      <w:sz w:val="24"/>
      <w:szCs w:val="20"/>
    </w:rPr>
  </w:style>
  <w:style w:type="paragraph" w:customStyle="1" w:styleId="2f8">
    <w:name w:val="Стиль2"/>
    <w:basedOn w:val="ae"/>
    <w:rsid w:val="00412360"/>
    <w:pPr>
      <w:numPr>
        <w:numId w:val="0"/>
      </w:numPr>
      <w:spacing w:line="360" w:lineRule="auto"/>
      <w:jc w:val="both"/>
    </w:pPr>
  </w:style>
  <w:style w:type="paragraph" w:customStyle="1" w:styleId="3f0">
    <w:name w:val="Стиль3"/>
    <w:basedOn w:val="ae"/>
    <w:rsid w:val="00412360"/>
    <w:pPr>
      <w:numPr>
        <w:numId w:val="0"/>
      </w:numPr>
      <w:spacing w:line="360" w:lineRule="auto"/>
      <w:jc w:val="both"/>
    </w:pPr>
    <w:rPr>
      <w:b/>
    </w:rPr>
  </w:style>
  <w:style w:type="character" w:styleId="afffffffffb">
    <w:name w:val="Strong"/>
    <w:qFormat/>
    <w:rsid w:val="00412360"/>
    <w:rPr>
      <w:b/>
      <w:bCs/>
    </w:rPr>
  </w:style>
  <w:style w:type="paragraph" w:customStyle="1" w:styleId="55">
    <w:name w:val="Сущность 5"/>
    <w:basedOn w:val="a3"/>
    <w:rsid w:val="00412360"/>
    <w:pPr>
      <w:keepNext/>
      <w:numPr>
        <w:ilvl w:val="0"/>
        <w:numId w:val="0"/>
      </w:numPr>
      <w:tabs>
        <w:tab w:val="left" w:pos="1860"/>
      </w:tabs>
      <w:spacing w:after="60"/>
      <w:outlineLvl w:val="3"/>
    </w:pPr>
    <w:rPr>
      <w:rFonts w:cs="Times New Roman"/>
      <w:b/>
      <w:i/>
      <w:position w:val="0"/>
    </w:rPr>
  </w:style>
  <w:style w:type="paragraph" w:customStyle="1" w:styleId="afffffffffc">
    <w:name w:val="Таблица Текст"/>
    <w:basedOn w:val="af0"/>
    <w:next w:val="af0"/>
    <w:rsid w:val="00412360"/>
    <w:pPr>
      <w:spacing w:after="0" w:line="240" w:lineRule="auto"/>
      <w:jc w:val="both"/>
    </w:pPr>
    <w:rPr>
      <w:rFonts w:ascii="Times New Roman" w:hAnsi="Times New Roman"/>
      <w:color w:val="000000"/>
      <w:sz w:val="24"/>
      <w:szCs w:val="20"/>
      <w:lang w:eastAsia="en-US"/>
    </w:rPr>
  </w:style>
  <w:style w:type="paragraph" w:customStyle="1" w:styleId="121">
    <w:name w:val="Таблица Тело Центр 12"/>
    <w:basedOn w:val="af0"/>
    <w:rsid w:val="00412360"/>
    <w:pPr>
      <w:spacing w:after="0" w:line="360" w:lineRule="auto"/>
      <w:ind w:firstLine="709"/>
      <w:jc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22">
    <w:name w:val="Таблица Тело Ширина 12"/>
    <w:basedOn w:val="af0"/>
    <w:rsid w:val="00412360"/>
    <w:pPr>
      <w:spacing w:after="0" w:line="360" w:lineRule="auto"/>
      <w:ind w:firstLine="709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fffffffd">
    <w:name w:val="Таблица Шапка"/>
    <w:basedOn w:val="af0"/>
    <w:next w:val="afffffffffc"/>
    <w:autoRedefine/>
    <w:rsid w:val="00412360"/>
    <w:pPr>
      <w:keepNext/>
      <w:spacing w:after="40" w:line="240" w:lineRule="atLeast"/>
      <w:jc w:val="center"/>
    </w:pPr>
    <w:rPr>
      <w:rFonts w:ascii="Times New Roman" w:hAnsi="Times New Roman"/>
      <w:b/>
      <w:snapToGrid w:val="0"/>
      <w:color w:val="000000"/>
      <w:kern w:val="20"/>
      <w:sz w:val="24"/>
      <w:szCs w:val="24"/>
      <w:lang w:eastAsia="en-US"/>
    </w:rPr>
  </w:style>
  <w:style w:type="paragraph" w:customStyle="1" w:styleId="123">
    <w:name w:val="Таблица Шапка 12"/>
    <w:basedOn w:val="af0"/>
    <w:rsid w:val="00412360"/>
    <w:pPr>
      <w:spacing w:after="0" w:line="360" w:lineRule="auto"/>
      <w:ind w:firstLine="709"/>
      <w:jc w:val="center"/>
    </w:pPr>
    <w:rPr>
      <w:rFonts w:ascii="Times New Roman" w:hAnsi="Times New Roman"/>
      <w:b/>
      <w:bCs/>
      <w:color w:val="000000"/>
      <w:sz w:val="24"/>
      <w:szCs w:val="24"/>
      <w:lang w:eastAsia="en-US"/>
    </w:rPr>
  </w:style>
  <w:style w:type="paragraph" w:customStyle="1" w:styleId="afffffffffe">
    <w:name w:val="Таблицы БД"/>
    <w:basedOn w:val="af0"/>
    <w:link w:val="affffffffff"/>
    <w:qFormat/>
    <w:rsid w:val="00412360"/>
    <w:pPr>
      <w:spacing w:after="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affffffffff">
    <w:name w:val="Таблицы БД Знак"/>
    <w:link w:val="afffffffffe"/>
    <w:rsid w:val="00412360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ffffffff0">
    <w:name w:val="Текст в абзацах"/>
    <w:basedOn w:val="af0"/>
    <w:rsid w:val="00412360"/>
    <w:pPr>
      <w:spacing w:before="120" w:line="360" w:lineRule="auto"/>
      <w:ind w:firstLine="454"/>
      <w:jc w:val="both"/>
    </w:pPr>
    <w:rPr>
      <w:rFonts w:ascii="Times New Roman" w:hAnsi="Times New Roman"/>
      <w:color w:val="000000"/>
      <w:sz w:val="24"/>
      <w:szCs w:val="20"/>
    </w:rPr>
  </w:style>
  <w:style w:type="paragraph" w:customStyle="1" w:styleId="1fe">
    <w:name w:val="Текст выноски1"/>
    <w:basedOn w:val="af0"/>
    <w:semiHidden/>
    <w:rsid w:val="00412360"/>
    <w:pPr>
      <w:spacing w:after="0" w:line="360" w:lineRule="auto"/>
      <w:ind w:firstLine="709"/>
      <w:jc w:val="both"/>
    </w:pPr>
    <w:rPr>
      <w:rFonts w:ascii="Tahoma" w:hAnsi="Tahoma" w:cs="Tahoma"/>
      <w:color w:val="000000"/>
      <w:sz w:val="16"/>
      <w:szCs w:val="16"/>
      <w:lang w:eastAsia="en-US"/>
    </w:rPr>
  </w:style>
  <w:style w:type="paragraph" w:customStyle="1" w:styleId="affffffffff1">
    <w:name w:val="Текст таблицы"/>
    <w:basedOn w:val="af0"/>
    <w:next w:val="af0"/>
    <w:rsid w:val="00412360"/>
    <w:pPr>
      <w:spacing w:after="0" w:line="360" w:lineRule="auto"/>
      <w:ind w:firstLine="709"/>
      <w:jc w:val="both"/>
    </w:pPr>
    <w:rPr>
      <w:rFonts w:ascii="Times New Roman" w:hAnsi="Times New Roman"/>
      <w:color w:val="000000"/>
      <w:sz w:val="24"/>
      <w:szCs w:val="20"/>
      <w:lang w:eastAsia="en-US"/>
    </w:rPr>
  </w:style>
  <w:style w:type="numbering" w:customStyle="1" w:styleId="112">
    <w:name w:val="Текущий список11"/>
    <w:rsid w:val="00412360"/>
  </w:style>
  <w:style w:type="numbering" w:customStyle="1" w:styleId="12">
    <w:name w:val="Текущий список12"/>
    <w:rsid w:val="00412360"/>
    <w:pPr>
      <w:numPr>
        <w:numId w:val="27"/>
      </w:numPr>
    </w:pPr>
  </w:style>
  <w:style w:type="paragraph" w:customStyle="1" w:styleId="11">
    <w:name w:val="ТЗ Заголовок 1"/>
    <w:next w:val="af0"/>
    <w:autoRedefine/>
    <w:rsid w:val="00412360"/>
    <w:pPr>
      <w:keepNext/>
      <w:pageBreakBefore/>
      <w:numPr>
        <w:numId w:val="28"/>
      </w:numPr>
      <w:spacing w:line="360" w:lineRule="auto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23">
    <w:name w:val="ТЗ Заголовок 2"/>
    <w:next w:val="af0"/>
    <w:autoRedefine/>
    <w:rsid w:val="00412360"/>
    <w:pPr>
      <w:keepNext/>
      <w:numPr>
        <w:ilvl w:val="1"/>
        <w:numId w:val="28"/>
      </w:numPr>
      <w:spacing w:before="120" w:line="360" w:lineRule="auto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32">
    <w:name w:val="ТЗ Заголовок 3"/>
    <w:next w:val="af0"/>
    <w:link w:val="3f1"/>
    <w:autoRedefine/>
    <w:rsid w:val="00412360"/>
    <w:pPr>
      <w:keepNext/>
      <w:numPr>
        <w:ilvl w:val="2"/>
        <w:numId w:val="28"/>
      </w:numPr>
      <w:spacing w:before="120" w:after="60"/>
    </w:pPr>
    <w:rPr>
      <w:rFonts w:ascii="Arial" w:eastAsia="Times New Roman" w:hAnsi="Arial"/>
      <w:b/>
      <w:bCs/>
      <w:sz w:val="26"/>
      <w:szCs w:val="26"/>
    </w:rPr>
  </w:style>
  <w:style w:type="character" w:customStyle="1" w:styleId="3f1">
    <w:name w:val="ТЗ Заголовок 3 Знак"/>
    <w:link w:val="32"/>
    <w:rsid w:val="00412360"/>
    <w:rPr>
      <w:rFonts w:ascii="Arial" w:eastAsia="Times New Roman" w:hAnsi="Arial"/>
      <w:b/>
      <w:bCs/>
      <w:sz w:val="26"/>
      <w:szCs w:val="26"/>
      <w:lang w:bidi="ar-SA"/>
    </w:rPr>
  </w:style>
  <w:style w:type="paragraph" w:customStyle="1" w:styleId="41">
    <w:name w:val="ТЗ Заголовок 4"/>
    <w:next w:val="af0"/>
    <w:autoRedefine/>
    <w:rsid w:val="00412360"/>
    <w:pPr>
      <w:keepNext/>
      <w:numPr>
        <w:ilvl w:val="3"/>
        <w:numId w:val="28"/>
      </w:numPr>
      <w:spacing w:before="120" w:after="60"/>
    </w:pPr>
    <w:rPr>
      <w:rFonts w:ascii="Arial" w:eastAsia="Times New Roman" w:hAnsi="Arial" w:cs="Arial"/>
      <w:b/>
      <w:bCs/>
      <w:i/>
      <w:sz w:val="26"/>
      <w:szCs w:val="26"/>
    </w:rPr>
  </w:style>
  <w:style w:type="paragraph" w:customStyle="1" w:styleId="affffffffff2">
    <w:name w:val="ТЗ Обычный"/>
    <w:link w:val="affffffffff3"/>
    <w:autoRedefine/>
    <w:rsid w:val="00412360"/>
    <w:pPr>
      <w:keepNext/>
      <w:spacing w:line="360" w:lineRule="auto"/>
      <w:ind w:firstLine="426"/>
      <w:jc w:val="both"/>
    </w:pPr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affffffffff3">
    <w:name w:val="ТЗ Обычный Знак"/>
    <w:link w:val="affffffffff2"/>
    <w:rsid w:val="00412360"/>
    <w:rPr>
      <w:rFonts w:ascii="Times New Roman" w:eastAsia="Times New Roman" w:hAnsi="Times New Roman"/>
      <w:bCs/>
      <w:iCs/>
      <w:sz w:val="24"/>
      <w:szCs w:val="28"/>
      <w:lang w:bidi="ar-SA"/>
    </w:rPr>
  </w:style>
  <w:style w:type="paragraph" w:customStyle="1" w:styleId="affffffffff4">
    <w:name w:val="ТЗ Перечисление"/>
    <w:link w:val="affffffffff5"/>
    <w:autoRedefine/>
    <w:rsid w:val="00412360"/>
    <w:pPr>
      <w:keepNext/>
      <w:tabs>
        <w:tab w:val="num" w:pos="900"/>
        <w:tab w:val="num" w:pos="1080"/>
      </w:tabs>
      <w:spacing w:line="360" w:lineRule="auto"/>
      <w:ind w:left="900" w:hanging="360"/>
      <w:jc w:val="both"/>
    </w:pPr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affffffffff5">
    <w:name w:val="ТЗ Перечисление Знак"/>
    <w:link w:val="affffffffff4"/>
    <w:rsid w:val="00412360"/>
    <w:rPr>
      <w:rFonts w:ascii="Times New Roman" w:eastAsia="Times New Roman" w:hAnsi="Times New Roman"/>
      <w:bCs/>
      <w:iCs/>
      <w:sz w:val="24"/>
      <w:szCs w:val="24"/>
      <w:lang w:bidi="ar-SA"/>
    </w:rPr>
  </w:style>
  <w:style w:type="paragraph" w:customStyle="1" w:styleId="affffffffff6">
    <w:name w:val="ТЗ_Таблица"/>
    <w:basedOn w:val="afffffffff8"/>
    <w:autoRedefine/>
    <w:rsid w:val="00412360"/>
    <w:pPr>
      <w:spacing w:before="100" w:beforeAutospacing="1" w:after="120" w:line="240" w:lineRule="atLeast"/>
    </w:pPr>
    <w:rPr>
      <w:rFonts w:ascii="Times New Roman" w:hAnsi="Times New Roman"/>
      <w:b/>
      <w:sz w:val="24"/>
      <w:szCs w:val="24"/>
    </w:rPr>
  </w:style>
  <w:style w:type="paragraph" w:customStyle="1" w:styleId="affffffffff7">
    <w:name w:val="ТЗ_Таблица_Заголовок"/>
    <w:basedOn w:val="afffffffff8"/>
    <w:autoRedefine/>
    <w:rsid w:val="00412360"/>
    <w:pPr>
      <w:spacing w:before="100" w:beforeAutospacing="1" w:after="120" w:line="360" w:lineRule="auto"/>
    </w:pPr>
    <w:rPr>
      <w:rFonts w:ascii="Times New Roman" w:hAnsi="Times New Roman"/>
      <w:sz w:val="24"/>
      <w:szCs w:val="24"/>
    </w:rPr>
  </w:style>
  <w:style w:type="paragraph" w:customStyle="1" w:styleId="affffffffff8">
    <w:name w:val="Титул"/>
    <w:basedOn w:val="af0"/>
    <w:rsid w:val="00412360"/>
    <w:pPr>
      <w:spacing w:after="0" w:line="360" w:lineRule="auto"/>
      <w:ind w:firstLine="709"/>
      <w:jc w:val="center"/>
    </w:pPr>
    <w:rPr>
      <w:rFonts w:ascii="Arial" w:hAnsi="Arial"/>
      <w:color w:val="000000"/>
      <w:sz w:val="24"/>
      <w:szCs w:val="20"/>
      <w:lang w:eastAsia="en-US"/>
    </w:rPr>
  </w:style>
  <w:style w:type="paragraph" w:customStyle="1" w:styleId="1ff">
    <w:name w:val="Титул 1жц"/>
    <w:basedOn w:val="af0"/>
    <w:rsid w:val="00412360"/>
    <w:pPr>
      <w:spacing w:after="240" w:line="240" w:lineRule="auto"/>
      <w:jc w:val="center"/>
    </w:pPr>
    <w:rPr>
      <w:rFonts w:ascii="Times New Roman" w:hAnsi="Times New Roman"/>
      <w:b/>
      <w:color w:val="000000"/>
      <w:sz w:val="36"/>
      <w:szCs w:val="24"/>
    </w:rPr>
  </w:style>
  <w:style w:type="paragraph" w:customStyle="1" w:styleId="1ff0">
    <w:name w:val="Титул 1ц"/>
    <w:basedOn w:val="af0"/>
    <w:rsid w:val="00412360"/>
    <w:pPr>
      <w:spacing w:after="0" w:line="240" w:lineRule="auto"/>
      <w:jc w:val="center"/>
    </w:pPr>
    <w:rPr>
      <w:rFonts w:ascii="Times New Roman" w:hAnsi="Times New Roman"/>
      <w:color w:val="000000"/>
      <w:sz w:val="36"/>
      <w:szCs w:val="24"/>
    </w:rPr>
  </w:style>
  <w:style w:type="paragraph" w:customStyle="1" w:styleId="-">
    <w:name w:val="Титульный лист - Заголовок"/>
    <w:basedOn w:val="af0"/>
    <w:rsid w:val="00412360"/>
    <w:pPr>
      <w:spacing w:after="0" w:line="360" w:lineRule="auto"/>
      <w:jc w:val="center"/>
    </w:pPr>
    <w:rPr>
      <w:rFonts w:ascii="Times New Roman" w:hAnsi="Times New Roman"/>
      <w:b/>
      <w:bCs/>
      <w:color w:val="000000"/>
      <w:sz w:val="24"/>
      <w:szCs w:val="20"/>
    </w:rPr>
  </w:style>
  <w:style w:type="paragraph" w:customStyle="1" w:styleId="-0">
    <w:name w:val="Титульный лист - Текст"/>
    <w:basedOn w:val="af0"/>
    <w:rsid w:val="00412360"/>
    <w:pPr>
      <w:spacing w:after="0" w:line="360" w:lineRule="auto"/>
      <w:jc w:val="center"/>
    </w:pPr>
    <w:rPr>
      <w:rFonts w:ascii="Times New Roman" w:hAnsi="Times New Roman"/>
      <w:color w:val="000000"/>
      <w:sz w:val="24"/>
      <w:szCs w:val="20"/>
    </w:rPr>
  </w:style>
  <w:style w:type="paragraph" w:styleId="affffffffff9">
    <w:name w:val="E-mail Signature"/>
    <w:basedOn w:val="af0"/>
    <w:link w:val="affffffffffa"/>
    <w:rsid w:val="00412360"/>
    <w:pPr>
      <w:spacing w:after="0" w:line="360" w:lineRule="auto"/>
      <w:ind w:firstLine="709"/>
      <w:jc w:val="both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fffffffffa">
    <w:name w:val="Электронная подпись Знак"/>
    <w:basedOn w:val="af2"/>
    <w:link w:val="affffffffff9"/>
    <w:rsid w:val="00412360"/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3f2">
    <w:name w:val="Стиль 3го уровня Знак"/>
    <w:link w:val="3f3"/>
    <w:locked/>
    <w:rsid w:val="00412360"/>
    <w:rPr>
      <w:b/>
      <w:sz w:val="24"/>
    </w:rPr>
  </w:style>
  <w:style w:type="paragraph" w:customStyle="1" w:styleId="3f3">
    <w:name w:val="Стиль 3го уровня"/>
    <w:basedOn w:val="af0"/>
    <w:link w:val="3f2"/>
    <w:qFormat/>
    <w:rsid w:val="00412360"/>
    <w:pPr>
      <w:spacing w:after="0" w:line="300" w:lineRule="auto"/>
      <w:ind w:left="709" w:hanging="709"/>
      <w:outlineLvl w:val="2"/>
    </w:pPr>
    <w:rPr>
      <w:rFonts w:eastAsia="Calibri"/>
      <w:b/>
      <w:sz w:val="24"/>
      <w:szCs w:val="20"/>
    </w:rPr>
  </w:style>
  <w:style w:type="paragraph" w:customStyle="1" w:styleId="affffffffffb">
    <w:name w:val="Основной абзац"/>
    <w:basedOn w:val="af0"/>
    <w:link w:val="affffffffffc"/>
    <w:uiPriority w:val="99"/>
    <w:rsid w:val="00412360"/>
    <w:pPr>
      <w:keepNext/>
      <w:spacing w:after="0" w:line="360" w:lineRule="auto"/>
      <w:ind w:firstLine="70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affffffffffc">
    <w:name w:val="Основной абзац Знак"/>
    <w:link w:val="affffffffffb"/>
    <w:uiPriority w:val="99"/>
    <w:locked/>
    <w:rsid w:val="00412360"/>
    <w:rPr>
      <w:rFonts w:ascii="Times New Roman" w:eastAsia="Times New Roman" w:hAnsi="Times New Roman"/>
      <w:color w:val="000000"/>
      <w:sz w:val="24"/>
    </w:rPr>
  </w:style>
  <w:style w:type="paragraph" w:customStyle="1" w:styleId="affffffffffd">
    <w:name w:val="Пункт б/н"/>
    <w:basedOn w:val="af0"/>
    <w:uiPriority w:val="99"/>
    <w:rsid w:val="00412360"/>
    <w:pPr>
      <w:tabs>
        <w:tab w:val="left" w:pos="1134"/>
      </w:tabs>
      <w:snapToGrid w:val="0"/>
      <w:spacing w:after="0" w:line="360" w:lineRule="auto"/>
      <w:ind w:firstLine="567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4c">
    <w:name w:val="Маркированный 4"/>
    <w:basedOn w:val="31"/>
    <w:link w:val="4d"/>
    <w:qFormat/>
    <w:rsid w:val="00412360"/>
    <w:pPr>
      <w:ind w:left="3119"/>
    </w:pPr>
  </w:style>
  <w:style w:type="character" w:customStyle="1" w:styleId="3c">
    <w:name w:val="Маркированный 3 уровня Знак"/>
    <w:link w:val="31"/>
    <w:rsid w:val="00412360"/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4d">
    <w:name w:val="Маркированный 4 Знак"/>
    <w:link w:val="4c"/>
    <w:rsid w:val="00412360"/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89481E15D11E4519A19743FF3A26585B">
    <w:name w:val="89481E15D11E4519A19743FF3A26585B"/>
    <w:rsid w:val="00412360"/>
    <w:pPr>
      <w:spacing w:after="200" w:line="276" w:lineRule="auto"/>
    </w:pPr>
    <w:rPr>
      <w:rFonts w:eastAsia="SimSun" w:cs="Arial"/>
      <w:sz w:val="22"/>
      <w:szCs w:val="22"/>
    </w:rPr>
  </w:style>
  <w:style w:type="paragraph" w:customStyle="1" w:styleId="xl65">
    <w:name w:val="xl65"/>
    <w:basedOn w:val="af0"/>
    <w:rsid w:val="00412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66">
    <w:name w:val="xl66"/>
    <w:basedOn w:val="af0"/>
    <w:rsid w:val="00412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67">
    <w:name w:val="xl67"/>
    <w:basedOn w:val="af0"/>
    <w:rsid w:val="00412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1ff1">
    <w:name w:val="Таблица 1"/>
    <w:basedOn w:val="aff0"/>
    <w:uiPriority w:val="99"/>
    <w:rsid w:val="00412360"/>
    <w:rPr>
      <w:rFonts w:ascii="Times New Roman" w:eastAsia="Times New Roman" w:hAnsi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  <w:sz w:val="24"/>
      </w:rPr>
    </w:tblStylePr>
  </w:style>
  <w:style w:type="table" w:customStyle="1" w:styleId="-51">
    <w:name w:val="Светлый список - Акцент 51"/>
    <w:basedOn w:val="af3"/>
    <w:next w:val="-5"/>
    <w:uiPriority w:val="61"/>
    <w:rsid w:val="0041236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affffffffffe">
    <w:name w:val="Emphasis"/>
    <w:qFormat/>
    <w:rsid w:val="00412360"/>
    <w:rPr>
      <w:i/>
      <w:iCs/>
    </w:rPr>
  </w:style>
  <w:style w:type="character" w:customStyle="1" w:styleId="shorttext">
    <w:name w:val="short_text"/>
    <w:rsid w:val="00412360"/>
  </w:style>
  <w:style w:type="character" w:customStyle="1" w:styleId="hps">
    <w:name w:val="hps"/>
    <w:rsid w:val="00412360"/>
  </w:style>
  <w:style w:type="paragraph" w:customStyle="1" w:styleId="10">
    <w:name w:val="Маркированный 1 уровня"/>
    <w:basedOn w:val="af0"/>
    <w:link w:val="1ff2"/>
    <w:qFormat/>
    <w:rsid w:val="00412360"/>
    <w:pPr>
      <w:widowControl w:val="0"/>
      <w:numPr>
        <w:numId w:val="38"/>
      </w:numPr>
      <w:tabs>
        <w:tab w:val="left" w:pos="709"/>
        <w:tab w:val="left" w:pos="1276"/>
      </w:tabs>
      <w:autoSpaceDN w:val="0"/>
      <w:adjustRightInd w:val="0"/>
      <w:spacing w:after="60"/>
      <w:ind w:left="1066" w:hanging="357"/>
      <w:contextualSpacing/>
      <w:jc w:val="both"/>
      <w:textAlignment w:val="baseline"/>
    </w:pPr>
    <w:rPr>
      <w:rFonts w:ascii="Times New Roman" w:hAnsi="Times New Roman"/>
      <w:color w:val="000000"/>
      <w:sz w:val="28"/>
      <w:szCs w:val="28"/>
    </w:rPr>
  </w:style>
  <w:style w:type="character" w:customStyle="1" w:styleId="1ff2">
    <w:name w:val="Маркированный 1 уровня Знак"/>
    <w:link w:val="10"/>
    <w:rsid w:val="00412360"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example">
    <w:name w:val="example"/>
    <w:rsid w:val="00412360"/>
  </w:style>
  <w:style w:type="character" w:customStyle="1" w:styleId="510">
    <w:name w:val="Заголовок 5 Знак1"/>
    <w:aliases w:val="H5 Знак1,PIM 5 Знак1,5 Знак1,ITT t5 Знак1,PA Pico Section Знак1,h5 Знак1,h51 Знак1,H51 Знак1,h52 Знак1,test Знак1,Block Label Знак1,Level 3 - i Знак1"/>
    <w:semiHidden/>
    <w:rsid w:val="00412360"/>
    <w:rPr>
      <w:rFonts w:ascii="Cambria" w:eastAsia="SimSun" w:hAnsi="Cambria" w:cs="Times New Roman"/>
      <w:color w:val="243F60"/>
      <w:sz w:val="22"/>
      <w:szCs w:val="22"/>
      <w:lang w:eastAsia="zh-CN"/>
    </w:rPr>
  </w:style>
  <w:style w:type="character" w:customStyle="1" w:styleId="610">
    <w:name w:val="Заголовок 6 Знак1"/>
    <w:aliases w:val="PIM 6 Знак1"/>
    <w:semiHidden/>
    <w:rsid w:val="00412360"/>
    <w:rPr>
      <w:rFonts w:ascii="Cambria" w:eastAsia="SimSun" w:hAnsi="Cambria" w:cs="Times New Roman"/>
      <w:i/>
      <w:iCs/>
      <w:color w:val="243F60"/>
      <w:sz w:val="22"/>
      <w:szCs w:val="22"/>
      <w:lang w:eastAsia="zh-CN"/>
    </w:rPr>
  </w:style>
  <w:style w:type="character" w:customStyle="1" w:styleId="710">
    <w:name w:val="Заголовок 7 Знак1"/>
    <w:aliases w:val="PIM 7 Знак1"/>
    <w:semiHidden/>
    <w:rsid w:val="00412360"/>
    <w:rPr>
      <w:rFonts w:ascii="Cambria" w:eastAsia="SimSun" w:hAnsi="Cambria" w:cs="Times New Roman"/>
      <w:i/>
      <w:iCs/>
      <w:color w:val="404040"/>
      <w:sz w:val="22"/>
      <w:szCs w:val="22"/>
      <w:lang w:eastAsia="zh-CN"/>
    </w:rPr>
  </w:style>
  <w:style w:type="character" w:customStyle="1" w:styleId="810">
    <w:name w:val="Заголовок 8 Знак1"/>
    <w:aliases w:val="H8 Знак1,А8 Знак1"/>
    <w:semiHidden/>
    <w:rsid w:val="00412360"/>
    <w:rPr>
      <w:rFonts w:ascii="Cambria" w:eastAsia="SimSun" w:hAnsi="Cambria" w:cs="Times New Roman"/>
      <w:color w:val="404040"/>
      <w:lang w:eastAsia="zh-CN"/>
    </w:rPr>
  </w:style>
  <w:style w:type="character" w:customStyle="1" w:styleId="910">
    <w:name w:val="Заголовок 9 Знак1"/>
    <w:aliases w:val="H9 Знак1,А9 Знак1"/>
    <w:semiHidden/>
    <w:rsid w:val="00412360"/>
    <w:rPr>
      <w:rFonts w:ascii="Cambria" w:eastAsia="SimSun" w:hAnsi="Cambria" w:cs="Times New Roman"/>
      <w:i/>
      <w:iCs/>
      <w:color w:val="404040"/>
      <w:lang w:eastAsia="zh-CN"/>
    </w:rPr>
  </w:style>
  <w:style w:type="character" w:customStyle="1" w:styleId="2f9">
    <w:name w:val="Основной текст Знак2"/>
    <w:aliases w:val="Основной текст Знак1 Знак1,Основной текст Знак Знак Знак1,BO Знак1,ID Знак1,body indent Знак1,ändrad Знак1,EHPT Знак1,Body Text2 Знак1,Знак1 Знак Знак1,body text Знак1"/>
    <w:semiHidden/>
    <w:rsid w:val="00412360"/>
    <w:rPr>
      <w:sz w:val="22"/>
      <w:szCs w:val="22"/>
      <w:lang w:eastAsia="zh-CN"/>
    </w:rPr>
  </w:style>
  <w:style w:type="character" w:customStyle="1" w:styleId="1ff3">
    <w:name w:val="Текст примечания Знак1"/>
    <w:uiPriority w:val="99"/>
    <w:semiHidden/>
    <w:rsid w:val="00412360"/>
    <w:rPr>
      <w:lang w:eastAsia="zh-CN"/>
    </w:rPr>
  </w:style>
  <w:style w:type="character" w:customStyle="1" w:styleId="1ff4">
    <w:name w:val="Основной текст с отступом Знак1"/>
    <w:semiHidden/>
    <w:rsid w:val="00412360"/>
    <w:rPr>
      <w:sz w:val="22"/>
      <w:szCs w:val="22"/>
      <w:lang w:eastAsia="zh-CN"/>
    </w:rPr>
  </w:style>
  <w:style w:type="character" w:customStyle="1" w:styleId="1ff5">
    <w:name w:val="Подзаголовок Знак1"/>
    <w:rsid w:val="00412360"/>
    <w:rPr>
      <w:rFonts w:ascii="Cambria" w:eastAsia="SimSu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customStyle="1" w:styleId="1ff6">
    <w:name w:val="Текст выноски Знак1"/>
    <w:semiHidden/>
    <w:rsid w:val="00412360"/>
    <w:rPr>
      <w:rFonts w:ascii="Tahoma" w:hAnsi="Tahoma" w:cs="Tahoma"/>
      <w:sz w:val="16"/>
      <w:szCs w:val="16"/>
      <w:lang w:eastAsia="zh-CN"/>
    </w:rPr>
  </w:style>
  <w:style w:type="character" w:customStyle="1" w:styleId="1ff7">
    <w:name w:val="Название Знак1"/>
    <w:rsid w:val="00412360"/>
    <w:rPr>
      <w:rFonts w:ascii="Cambria" w:eastAsia="SimSun" w:hAnsi="Cambria" w:cs="Times New Roman"/>
      <w:color w:val="17365D"/>
      <w:spacing w:val="5"/>
      <w:kern w:val="28"/>
      <w:sz w:val="52"/>
      <w:szCs w:val="52"/>
      <w:lang w:eastAsia="zh-CN"/>
    </w:rPr>
  </w:style>
  <w:style w:type="character" w:customStyle="1" w:styleId="1ff8">
    <w:name w:val="Схема документа Знак1"/>
    <w:semiHidden/>
    <w:rsid w:val="00412360"/>
    <w:rPr>
      <w:rFonts w:ascii="Tahoma" w:hAnsi="Tahoma" w:cs="Tahoma"/>
      <w:sz w:val="16"/>
      <w:szCs w:val="16"/>
      <w:lang w:eastAsia="zh-CN"/>
    </w:rPr>
  </w:style>
  <w:style w:type="character" w:customStyle="1" w:styleId="1ff9">
    <w:name w:val="Верхний колонтитул Знак1"/>
    <w:semiHidden/>
    <w:rsid w:val="00412360"/>
    <w:rPr>
      <w:sz w:val="22"/>
      <w:szCs w:val="22"/>
      <w:lang w:eastAsia="zh-CN"/>
    </w:rPr>
  </w:style>
  <w:style w:type="character" w:customStyle="1" w:styleId="1ffa">
    <w:name w:val="Нижний колонтитул Знак1"/>
    <w:semiHidden/>
    <w:rsid w:val="00412360"/>
    <w:rPr>
      <w:sz w:val="22"/>
      <w:szCs w:val="22"/>
      <w:lang w:eastAsia="zh-CN"/>
    </w:rPr>
  </w:style>
  <w:style w:type="character" w:customStyle="1" w:styleId="310">
    <w:name w:val="Основной текст с отступом 3 Знак1"/>
    <w:semiHidden/>
    <w:rsid w:val="00412360"/>
    <w:rPr>
      <w:sz w:val="16"/>
      <w:szCs w:val="16"/>
      <w:lang w:eastAsia="zh-CN"/>
    </w:rPr>
  </w:style>
  <w:style w:type="character" w:customStyle="1" w:styleId="311">
    <w:name w:val="Основной текст 3 Знак1"/>
    <w:semiHidden/>
    <w:rsid w:val="00412360"/>
    <w:rPr>
      <w:sz w:val="16"/>
      <w:szCs w:val="16"/>
      <w:lang w:eastAsia="zh-CN"/>
    </w:rPr>
  </w:style>
  <w:style w:type="character" w:customStyle="1" w:styleId="1ffb">
    <w:name w:val="Текст концевой сноски Знак1"/>
    <w:semiHidden/>
    <w:rsid w:val="00412360"/>
    <w:rPr>
      <w:lang w:eastAsia="zh-CN"/>
    </w:rPr>
  </w:style>
  <w:style w:type="character" w:customStyle="1" w:styleId="1ffc">
    <w:name w:val="Текст Знак1"/>
    <w:semiHidden/>
    <w:rsid w:val="00412360"/>
    <w:rPr>
      <w:rFonts w:ascii="Consolas" w:hAnsi="Consolas"/>
      <w:sz w:val="21"/>
      <w:szCs w:val="21"/>
      <w:lang w:eastAsia="zh-CN"/>
    </w:rPr>
  </w:style>
  <w:style w:type="character" w:customStyle="1" w:styleId="1ffd">
    <w:name w:val="Знак1"/>
    <w:rsid w:val="00412360"/>
    <w:rPr>
      <w:sz w:val="24"/>
      <w:szCs w:val="24"/>
      <w:lang w:val="ru-RU" w:eastAsia="ru-RU" w:bidi="ar-SA"/>
    </w:rPr>
  </w:style>
  <w:style w:type="character" w:customStyle="1" w:styleId="1ffe">
    <w:name w:val="Выделенная цитата Знак1"/>
    <w:uiPriority w:val="30"/>
    <w:rsid w:val="00412360"/>
    <w:rPr>
      <w:b/>
      <w:bCs/>
      <w:i/>
      <w:iCs/>
      <w:color w:val="4F81BD"/>
      <w:sz w:val="22"/>
      <w:szCs w:val="22"/>
      <w:lang w:eastAsia="zh-CN"/>
    </w:rPr>
  </w:style>
  <w:style w:type="character" w:customStyle="1" w:styleId="212">
    <w:name w:val="Основной текст 2 Знак1"/>
    <w:semiHidden/>
    <w:rsid w:val="00412360"/>
    <w:rPr>
      <w:sz w:val="22"/>
      <w:szCs w:val="22"/>
      <w:lang w:eastAsia="zh-CN"/>
    </w:rPr>
  </w:style>
  <w:style w:type="character" w:customStyle="1" w:styleId="213">
    <w:name w:val="Основной текст с отступом 2 Знак1"/>
    <w:semiHidden/>
    <w:rsid w:val="00412360"/>
    <w:rPr>
      <w:sz w:val="22"/>
      <w:szCs w:val="22"/>
      <w:lang w:eastAsia="zh-CN"/>
    </w:rPr>
  </w:style>
  <w:style w:type="character" w:customStyle="1" w:styleId="1fff">
    <w:name w:val="Электронная подпись Знак1"/>
    <w:semiHidden/>
    <w:rsid w:val="00412360"/>
    <w:rPr>
      <w:sz w:val="22"/>
      <w:szCs w:val="22"/>
      <w:lang w:eastAsia="zh-CN"/>
    </w:rPr>
  </w:style>
  <w:style w:type="paragraph" w:customStyle="1" w:styleId="afffffffffff">
    <w:name w:val="Пример реестра"/>
    <w:basedOn w:val="af1"/>
    <w:link w:val="afffffffffff0"/>
    <w:qFormat/>
    <w:rsid w:val="00412360"/>
    <w:rPr>
      <w:rFonts w:ascii="Calibri" w:hAnsi="Calibri"/>
      <w:sz w:val="24"/>
      <w:lang w:val="en-US"/>
    </w:rPr>
  </w:style>
  <w:style w:type="character" w:customStyle="1" w:styleId="afffffffffff0">
    <w:name w:val="Пример реестра Знак"/>
    <w:link w:val="afffffffffff"/>
    <w:rsid w:val="00412360"/>
    <w:rPr>
      <w:rFonts w:eastAsia="Times New Roman"/>
      <w:color w:val="000000"/>
      <w:position w:val="-30"/>
      <w:sz w:val="24"/>
      <w:szCs w:val="28"/>
      <w:lang w:val="en-US"/>
    </w:rPr>
  </w:style>
  <w:style w:type="table" w:styleId="-5">
    <w:name w:val="Light List Accent 5"/>
    <w:basedOn w:val="af3"/>
    <w:uiPriority w:val="61"/>
    <w:rsid w:val="0041236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afffffffffff1">
    <w:name w:val="!Пример"/>
    <w:basedOn w:val="af0"/>
    <w:qFormat/>
    <w:rsid w:val="00412360"/>
    <w:pPr>
      <w:spacing w:after="0"/>
      <w:ind w:firstLine="567"/>
      <w:contextualSpacing/>
    </w:pPr>
    <w:rPr>
      <w:rFonts w:cs="Calibri"/>
      <w:color w:val="000000"/>
      <w:position w:val="-30"/>
      <w:sz w:val="24"/>
      <w:szCs w:val="28"/>
      <w:lang w:val="en-US"/>
    </w:rPr>
  </w:style>
  <w:style w:type="paragraph" w:customStyle="1" w:styleId="afffffffffff2">
    <w:name w:val="!Подзаголовок"/>
    <w:basedOn w:val="aff9"/>
    <w:qFormat/>
    <w:rsid w:val="00412360"/>
    <w:pPr>
      <w:spacing w:before="120" w:after="120"/>
    </w:pPr>
    <w:rPr>
      <w:b/>
      <w:i/>
    </w:rPr>
  </w:style>
  <w:style w:type="character" w:customStyle="1" w:styleId="translation">
    <w:name w:val="translation"/>
    <w:rsid w:val="00412360"/>
  </w:style>
  <w:style w:type="paragraph" w:customStyle="1" w:styleId="afffffffffff3">
    <w:name w:val="_Заголовок без нумерации в оглавлении"/>
    <w:basedOn w:val="af0"/>
    <w:next w:val="af0"/>
    <w:autoRedefine/>
    <w:rsid w:val="00412360"/>
    <w:pPr>
      <w:keepNext/>
      <w:keepLines/>
      <w:pageBreakBefore/>
      <w:spacing w:before="480" w:after="360" w:line="360" w:lineRule="auto"/>
      <w:outlineLvl w:val="0"/>
    </w:pPr>
    <w:rPr>
      <w:rFonts w:ascii="Times New Roman" w:hAnsi="Times New Roman"/>
      <w:b/>
      <w:caps/>
      <w:sz w:val="32"/>
      <w:szCs w:val="32"/>
    </w:rPr>
  </w:style>
  <w:style w:type="paragraph" w:customStyle="1" w:styleId="afffffffffff4">
    <w:name w:val="_Текст таблицы"/>
    <w:basedOn w:val="af0"/>
    <w:rsid w:val="00412360"/>
    <w:pPr>
      <w:spacing w:after="0" w:line="240" w:lineRule="auto"/>
      <w:jc w:val="both"/>
    </w:pPr>
    <w:rPr>
      <w:rFonts w:ascii="Times New Roman" w:hAnsi="Times New Roman"/>
      <w:szCs w:val="20"/>
    </w:rPr>
  </w:style>
  <w:style w:type="paragraph" w:customStyle="1" w:styleId="1fff0">
    <w:name w:val="ТЗ_Заголовок_1"/>
    <w:basedOn w:val="17"/>
    <w:link w:val="1fff1"/>
    <w:qFormat/>
    <w:rsid w:val="00412360"/>
    <w:pPr>
      <w:keepLines/>
      <w:pageBreakBefore/>
      <w:spacing w:before="120" w:after="120"/>
    </w:pPr>
    <w:rPr>
      <w:rFonts w:ascii="Times New Roman" w:eastAsia="Calibri" w:hAnsi="Times New Roman"/>
      <w:caps/>
      <w:kern w:val="28"/>
      <w:szCs w:val="36"/>
      <w:lang w:eastAsia="en-US"/>
    </w:rPr>
  </w:style>
  <w:style w:type="character" w:customStyle="1" w:styleId="1fff1">
    <w:name w:val="ТЗ_Заголовок_1 Знак"/>
    <w:link w:val="1fff0"/>
    <w:rsid w:val="00412360"/>
    <w:rPr>
      <w:rFonts w:ascii="Times New Roman" w:hAnsi="Times New Roman"/>
      <w:b/>
      <w:bCs/>
      <w:caps/>
      <w:kern w:val="28"/>
      <w:sz w:val="32"/>
      <w:szCs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8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DBB63-68CE-4057-8868-3AF6E2517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18555</Words>
  <Characters>105769</Characters>
  <Application>Microsoft Office Word</Application>
  <DocSecurity>0</DocSecurity>
  <Lines>881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124076</CharactersWithSpaces>
  <SharedDoc>false</SharedDoc>
  <HLinks>
    <vt:vector size="498" baseType="variant">
      <vt:variant>
        <vt:i4>1507378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_Toc358107939</vt:lpwstr>
      </vt:variant>
      <vt:variant>
        <vt:i4>1507378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_Toc358107938</vt:lpwstr>
      </vt:variant>
      <vt:variant>
        <vt:i4>1507378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_Toc358107937</vt:lpwstr>
      </vt:variant>
      <vt:variant>
        <vt:i4>1507378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_Toc358107936</vt:lpwstr>
      </vt:variant>
      <vt:variant>
        <vt:i4>1507378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_Toc358107935</vt:lpwstr>
      </vt:variant>
      <vt:variant>
        <vt:i4>1507378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_Toc358107934</vt:lpwstr>
      </vt:variant>
      <vt:variant>
        <vt:i4>1507378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_Toc358107933</vt:lpwstr>
      </vt:variant>
      <vt:variant>
        <vt:i4>1507378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_Toc358107932</vt:lpwstr>
      </vt:variant>
      <vt:variant>
        <vt:i4>1507378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_Toc358107931</vt:lpwstr>
      </vt:variant>
      <vt:variant>
        <vt:i4>1507378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_Toc358107930</vt:lpwstr>
      </vt:variant>
      <vt:variant>
        <vt:i4>1441842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_Toc358107929</vt:lpwstr>
      </vt:variant>
      <vt:variant>
        <vt:i4>1441842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_Toc358107928</vt:lpwstr>
      </vt:variant>
      <vt:variant>
        <vt:i4>1441842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_Toc358107927</vt:lpwstr>
      </vt:variant>
      <vt:variant>
        <vt:i4>1441842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_Toc358107926</vt:lpwstr>
      </vt:variant>
      <vt:variant>
        <vt:i4>1441842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_Toc358107925</vt:lpwstr>
      </vt:variant>
      <vt:variant>
        <vt:i4>1441842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_Toc358107924</vt:lpwstr>
      </vt:variant>
      <vt:variant>
        <vt:i4>1441842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_Toc358107923</vt:lpwstr>
      </vt:variant>
      <vt:variant>
        <vt:i4>1441842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_Toc358107922</vt:lpwstr>
      </vt:variant>
      <vt:variant>
        <vt:i4>1441842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_Toc358107921</vt:lpwstr>
      </vt:variant>
      <vt:variant>
        <vt:i4>1441842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_Toc358107920</vt:lpwstr>
      </vt:variant>
      <vt:variant>
        <vt:i4>1376306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_Toc358107919</vt:lpwstr>
      </vt:variant>
      <vt:variant>
        <vt:i4>1376306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_Toc358107918</vt:lpwstr>
      </vt:variant>
      <vt:variant>
        <vt:i4>1376306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_Toc358107917</vt:lpwstr>
      </vt:variant>
      <vt:variant>
        <vt:i4>1376306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_Toc358107916</vt:lpwstr>
      </vt:variant>
      <vt:variant>
        <vt:i4>1376306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_Toc358107915</vt:lpwstr>
      </vt:variant>
      <vt:variant>
        <vt:i4>1376306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_Toc358107914</vt:lpwstr>
      </vt:variant>
      <vt:variant>
        <vt:i4>1376306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_Toc358107913</vt:lpwstr>
      </vt:variant>
      <vt:variant>
        <vt:i4>1376306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_Toc358107912</vt:lpwstr>
      </vt:variant>
      <vt:variant>
        <vt:i4>1376306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_Toc358107911</vt:lpwstr>
      </vt:variant>
      <vt:variant>
        <vt:i4>1376306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_Toc358107910</vt:lpwstr>
      </vt:variant>
      <vt:variant>
        <vt:i4>1310770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_Toc358107909</vt:lpwstr>
      </vt:variant>
      <vt:variant>
        <vt:i4>1310770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_Toc358107908</vt:lpwstr>
      </vt:variant>
      <vt:variant>
        <vt:i4>1310770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_Toc358107907</vt:lpwstr>
      </vt:variant>
      <vt:variant>
        <vt:i4>1310770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_Toc358107906</vt:lpwstr>
      </vt:variant>
      <vt:variant>
        <vt:i4>1310770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_Toc358107905</vt:lpwstr>
      </vt:variant>
      <vt:variant>
        <vt:i4>1310770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_Toc358107904</vt:lpwstr>
      </vt:variant>
      <vt:variant>
        <vt:i4>1310770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_Toc358107903</vt:lpwstr>
      </vt:variant>
      <vt:variant>
        <vt:i4>1310770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_Toc358107902</vt:lpwstr>
      </vt:variant>
      <vt:variant>
        <vt:i4>1310770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_Toc358107901</vt:lpwstr>
      </vt:variant>
      <vt:variant>
        <vt:i4>1310770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_Toc358107900</vt:lpwstr>
      </vt:variant>
      <vt:variant>
        <vt:i4>1900595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_Toc358107899</vt:lpwstr>
      </vt:variant>
      <vt:variant>
        <vt:i4>1900595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_Toc358107898</vt:lpwstr>
      </vt:variant>
      <vt:variant>
        <vt:i4>1900595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_Toc358107897</vt:lpwstr>
      </vt:variant>
      <vt:variant>
        <vt:i4>1900595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_Toc358107896</vt:lpwstr>
      </vt:variant>
      <vt:variant>
        <vt:i4>1900595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_Toc358107895</vt:lpwstr>
      </vt:variant>
      <vt:variant>
        <vt:i4>1900595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_Toc358107894</vt:lpwstr>
      </vt:variant>
      <vt:variant>
        <vt:i4>1900595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_Toc358107893</vt:lpwstr>
      </vt:variant>
      <vt:variant>
        <vt:i4>1900595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_Toc358107892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_Toc358107891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_Toc358107890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_Toc358107889</vt:lpwstr>
      </vt:variant>
      <vt:variant>
        <vt:i4>1835059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_Toc358107888</vt:lpwstr>
      </vt:variant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_Toc358107887</vt:lpwstr>
      </vt:variant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_Toc358107886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_Toc358107885</vt:lpwstr>
      </vt:variant>
      <vt:variant>
        <vt:i4>1835059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_Toc358107884</vt:lpwstr>
      </vt:variant>
      <vt:variant>
        <vt:i4>1835059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_Toc358107883</vt:lpwstr>
      </vt:variant>
      <vt:variant>
        <vt:i4>1835059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_Toc358107882</vt:lpwstr>
      </vt:variant>
      <vt:variant>
        <vt:i4>1835059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_Toc358107881</vt:lpwstr>
      </vt:variant>
      <vt:variant>
        <vt:i4>1835059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_Toc358107880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_Toc358107879</vt:lpwstr>
      </vt:variant>
      <vt:variant>
        <vt:i4>1245235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_Toc358107878</vt:lpwstr>
      </vt:variant>
      <vt:variant>
        <vt:i4>1245235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_Toc358107877</vt:lpwstr>
      </vt:variant>
      <vt:variant>
        <vt:i4>1245235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_Toc358107876</vt:lpwstr>
      </vt:variant>
      <vt:variant>
        <vt:i4>1245235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_Toc358107875</vt:lpwstr>
      </vt:variant>
      <vt:variant>
        <vt:i4>1245235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_Toc358107874</vt:lpwstr>
      </vt:variant>
      <vt:variant>
        <vt:i4>1245235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_Toc358107873</vt:lpwstr>
      </vt:variant>
      <vt:variant>
        <vt:i4>1245235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_Toc358107872</vt:lpwstr>
      </vt:variant>
      <vt:variant>
        <vt:i4>1245235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_Toc358107871</vt:lpwstr>
      </vt:variant>
      <vt:variant>
        <vt:i4>1245235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_Toc358107870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_Toc358107869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_Toc358107868</vt:lpwstr>
      </vt:variant>
      <vt:variant>
        <vt:i4>1179699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_Toc358107867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_Toc358107866</vt:lpwstr>
      </vt:variant>
      <vt:variant>
        <vt:i4>1179699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_Toc358107865</vt:lpwstr>
      </vt:variant>
      <vt:variant>
        <vt:i4>1179699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_Toc358107864</vt:lpwstr>
      </vt:variant>
      <vt:variant>
        <vt:i4>1179699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_Toc358107863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_Toc358107862</vt:lpwstr>
      </vt:variant>
      <vt:variant>
        <vt:i4>1179699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_Toc358107861</vt:lpwstr>
      </vt:variant>
      <vt:variant>
        <vt:i4>1179699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_Toc358107860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_Toc358107859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_Toc358107858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_Toc358107857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mash</cp:lastModifiedBy>
  <cp:revision>4</cp:revision>
  <cp:lastPrinted>2014-10-15T04:18:00Z</cp:lastPrinted>
  <dcterms:created xsi:type="dcterms:W3CDTF">2014-10-15T05:03:00Z</dcterms:created>
  <dcterms:modified xsi:type="dcterms:W3CDTF">2014-10-17T05:01:00Z</dcterms:modified>
</cp:coreProperties>
</file>